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639" w:type="dxa"/>
        <w:jc w:val="center"/>
        <w:shd w:val="clear" w:color="auto" w:fill="57068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9"/>
      </w:tblGrid>
      <w:tr w:rsidR="00E362DC" w:rsidRPr="000D2656" w:rsidTr="00630A0F">
        <w:trPr>
          <w:jc w:val="center"/>
        </w:trPr>
        <w:tc>
          <w:tcPr>
            <w:tcW w:w="10206" w:type="dxa"/>
            <w:shd w:val="clear" w:color="auto" w:fill="02417E"/>
            <w:vAlign w:val="center"/>
          </w:tcPr>
          <w:p w:rsidR="00420F08" w:rsidRPr="000D2656" w:rsidRDefault="003A24FB" w:rsidP="00C02C19">
            <w:pPr>
              <w:jc w:val="center"/>
              <w:rPr>
                <w:rFonts w:ascii="Microsoft JhengHei" w:eastAsia="Microsoft JhengHei" w:hAnsi="Microsoft JhengHei" w:cs="Arial"/>
                <w:color w:val="FFFFFF"/>
                <w:sz w:val="36"/>
                <w:szCs w:val="20"/>
              </w:rPr>
            </w:pPr>
            <w:r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悉尼</w:t>
            </w:r>
            <w:r w:rsidR="00EF22F1" w:rsidRPr="000D2656"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大学</w:t>
            </w:r>
            <w:r w:rsidR="00420F08" w:rsidRPr="000D2656">
              <w:rPr>
                <w:rFonts w:ascii="Microsoft JhengHei" w:eastAsia="Microsoft JhengHei" w:hAnsi="Microsoft JhengHei" w:cs="Arial"/>
                <w:color w:val="FFFFFF"/>
                <w:sz w:val="36"/>
                <w:szCs w:val="20"/>
              </w:rPr>
              <w:t>「</w:t>
            </w:r>
            <w:r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商业沟通</w:t>
            </w:r>
            <w:r w:rsidR="00EF22F1" w:rsidRPr="000D2656"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领导力</w:t>
            </w:r>
            <w:r w:rsidR="00420F08" w:rsidRPr="000D2656">
              <w:rPr>
                <w:rFonts w:ascii="Microsoft JhengHei" w:eastAsia="Microsoft JhengHei" w:hAnsi="Microsoft JhengHei" w:cs="Arial"/>
                <w:color w:val="FFFFFF"/>
                <w:sz w:val="36"/>
                <w:szCs w:val="20"/>
              </w:rPr>
              <w:t>」</w:t>
            </w:r>
            <w:r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201</w:t>
            </w:r>
            <w:r w:rsidR="00F815FE"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6</w:t>
            </w:r>
            <w:r w:rsidR="00F815FE" w:rsidRPr="00F815FE"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寒假</w:t>
            </w:r>
            <w:r w:rsidR="00EE20B8" w:rsidRPr="000D2656">
              <w:rPr>
                <w:rFonts w:ascii="Microsoft JhengHei" w:eastAsia="Microsoft JhengHei" w:hAnsi="Microsoft JhengHei" w:cs="Arial" w:hint="eastAsia"/>
                <w:color w:val="FFFFFF"/>
                <w:sz w:val="36"/>
                <w:szCs w:val="20"/>
              </w:rPr>
              <w:t>项目</w:t>
            </w:r>
          </w:p>
          <w:p w:rsidR="00420F08" w:rsidRPr="000D2656" w:rsidRDefault="003A24FB" w:rsidP="00F815FE">
            <w:pPr>
              <w:widowControl/>
              <w:jc w:val="center"/>
              <w:rPr>
                <w:rFonts w:ascii="Microsoft JhengHei" w:eastAsia="Microsoft JhengHei" w:hAnsi="Microsoft JhengHei" w:cs="Arial"/>
                <w:caps/>
                <w:color w:val="FFFFFF"/>
                <w:sz w:val="18"/>
                <w:szCs w:val="20"/>
              </w:rPr>
            </w:pPr>
            <w:r>
              <w:rPr>
                <w:rFonts w:ascii="Microsoft JhengHei" w:eastAsia="Microsoft JhengHei" w:hAnsi="Microsoft JhengHei" w:cs="Arial"/>
                <w:color w:val="FFFFFF"/>
                <w:sz w:val="24"/>
                <w:szCs w:val="20"/>
              </w:rPr>
              <w:t>Sydney University</w:t>
            </w:r>
            <w:r w:rsidR="00E362DC" w:rsidRPr="000D2656">
              <w:rPr>
                <w:rFonts w:ascii="Microsoft JhengHei" w:eastAsia="Microsoft JhengHei" w:hAnsi="Microsoft JhengHei" w:cs="Arial"/>
                <w:color w:val="FFFFFF"/>
                <w:sz w:val="24"/>
                <w:szCs w:val="20"/>
              </w:rPr>
              <w:t xml:space="preserve"> Business </w:t>
            </w:r>
            <w:r>
              <w:rPr>
                <w:rFonts w:ascii="Microsoft JhengHei" w:eastAsia="Microsoft JhengHei" w:hAnsi="Microsoft JhengHei" w:cs="Arial"/>
                <w:color w:val="FFFFFF"/>
                <w:sz w:val="24"/>
                <w:szCs w:val="20"/>
              </w:rPr>
              <w:t xml:space="preserve">Communication </w:t>
            </w:r>
            <w:r w:rsidR="00E362DC" w:rsidRPr="000D2656">
              <w:rPr>
                <w:rFonts w:ascii="Microsoft JhengHei" w:eastAsia="Microsoft JhengHei" w:hAnsi="Microsoft JhengHei" w:cs="Arial"/>
                <w:color w:val="FFFFFF"/>
                <w:sz w:val="24"/>
                <w:szCs w:val="20"/>
              </w:rPr>
              <w:t>Leadership Program</w:t>
            </w:r>
          </w:p>
        </w:tc>
      </w:tr>
      <w:tr w:rsidR="008B3572" w:rsidRPr="000D2656" w:rsidTr="008A3109">
        <w:trPr>
          <w:jc w:val="center"/>
        </w:trPr>
        <w:tc>
          <w:tcPr>
            <w:tcW w:w="10206" w:type="dxa"/>
            <w:shd w:val="clear" w:color="auto" w:fill="auto"/>
            <w:vAlign w:val="center"/>
          </w:tcPr>
          <w:p w:rsidR="008B3572" w:rsidRPr="008B3572" w:rsidRDefault="009138EB" w:rsidP="008B3572">
            <w:pPr>
              <w:jc w:val="center"/>
              <w:rPr>
                <w:rFonts w:ascii="Microsoft JhengHei" w:eastAsia="Microsoft JhengHei" w:hAnsi="Microsoft JhengHei" w:cs="Arial"/>
                <w:color w:val="FFFFFF"/>
                <w:sz w:val="18"/>
                <w:szCs w:val="20"/>
              </w:rPr>
            </w:pPr>
            <w:r>
              <w:rPr>
                <w:rFonts w:ascii="Microsoft JhengHei" w:eastAsia="Microsoft JhengHei" w:hAnsi="Microsoft JhengHei" w:cs="Arial" w:hint="eastAsia"/>
                <w:noProof/>
                <w:color w:val="FFFFFF"/>
                <w:sz w:val="18"/>
                <w:szCs w:val="20"/>
              </w:rPr>
              <w:drawing>
                <wp:inline distT="0" distB="0" distL="0" distR="0">
                  <wp:extent cx="6084000" cy="2790131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heme_sydneyu_1570x7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84000" cy="2790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5837" w:rsidRPr="00630A0F" w:rsidRDefault="00B65837" w:rsidP="00B65837">
      <w:pPr>
        <w:widowControl/>
        <w:spacing w:beforeLines="50" w:before="156" w:afterLines="50" w:after="156"/>
        <w:ind w:left="2198" w:hangingChars="999" w:hanging="2198"/>
        <w:jc w:val="left"/>
        <w:rPr>
          <w:rFonts w:ascii="微软雅黑" w:eastAsia="微软雅黑" w:hAnsi="微软雅黑" w:cs="Arial"/>
          <w:b/>
          <w:caps/>
          <w:color w:val="02417E"/>
          <w:sz w:val="22"/>
          <w:szCs w:val="18"/>
        </w:rPr>
      </w:pPr>
      <w:r w:rsidRPr="00630A0F">
        <w:rPr>
          <w:rFonts w:ascii="微软雅黑" w:eastAsia="微软雅黑" w:hAnsi="微软雅黑" w:cs="Arial" w:hint="eastAsia"/>
          <w:b/>
          <w:caps/>
          <w:color w:val="02417E"/>
          <w:sz w:val="22"/>
          <w:szCs w:val="18"/>
        </w:rPr>
        <w:t>项目概览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447"/>
        <w:gridCol w:w="3696"/>
        <w:gridCol w:w="4496"/>
      </w:tblGrid>
      <w:tr w:rsidR="00C171E6" w:rsidRPr="00805EF7" w:rsidTr="00397764">
        <w:trPr>
          <w:tblCellSpacing w:w="28" w:type="dxa"/>
          <w:jc w:val="center"/>
        </w:trPr>
        <w:tc>
          <w:tcPr>
            <w:tcW w:w="1362" w:type="dxa"/>
            <w:shd w:val="clear" w:color="auto" w:fill="02417E"/>
          </w:tcPr>
          <w:p w:rsidR="00C171E6" w:rsidRPr="00805EF7" w:rsidRDefault="00C171E6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项目目标</w:t>
            </w:r>
          </w:p>
        </w:tc>
        <w:tc>
          <w:tcPr>
            <w:tcW w:w="8109" w:type="dxa"/>
            <w:gridSpan w:val="2"/>
            <w:shd w:val="clear" w:color="auto" w:fill="F2F2F2"/>
          </w:tcPr>
          <w:p w:rsidR="00D0693E" w:rsidRPr="00805EF7" w:rsidRDefault="00F815FE" w:rsidP="000F3C4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为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了让中国优秀大学生有机会在世界一流的</w:t>
            </w:r>
            <w:r w:rsidR="00496BB5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名校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学习和</w:t>
            </w:r>
            <w:r w:rsidR="00496BB5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名企</w:t>
            </w:r>
            <w:r w:rsidR="008B43C5" w:rsidRPr="00805EF7">
              <w:rPr>
                <w:rFonts w:ascii="微软雅黑" w:eastAsia="微软雅黑" w:hAnsi="微软雅黑" w:cs="Arial"/>
                <w:sz w:val="18"/>
                <w:szCs w:val="18"/>
              </w:rPr>
              <w:t>实践，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提升“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商业</w:t>
            </w:r>
            <w:r w:rsidR="009138EB">
              <w:rPr>
                <w:rFonts w:ascii="微软雅黑" w:eastAsia="微软雅黑" w:hAnsi="微软雅黑" w:cs="Arial" w:hint="eastAsia"/>
                <w:sz w:val="18"/>
                <w:szCs w:val="18"/>
              </w:rPr>
              <w:t>沟通、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管理</w:t>
            </w:r>
            <w:r w:rsidR="009138EB">
              <w:rPr>
                <w:rFonts w:ascii="微软雅黑" w:eastAsia="微软雅黑" w:hAnsi="微软雅黑" w:cs="Arial" w:hint="eastAsia"/>
                <w:sz w:val="18"/>
                <w:szCs w:val="18"/>
              </w:rPr>
              <w:t>及领导力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”等方面综合素质，</w:t>
            </w:r>
            <w:r w:rsidR="003A24FB"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举办「</w:t>
            </w:r>
            <w:r w:rsidR="003A24FB">
              <w:rPr>
                <w:rFonts w:ascii="微软雅黑" w:eastAsia="微软雅黑" w:hAnsi="微软雅黑" w:cs="Arial" w:hint="eastAsia"/>
                <w:sz w:val="18"/>
                <w:szCs w:val="18"/>
              </w:rPr>
              <w:t>商业沟通领导力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」</w:t>
            </w:r>
            <w:r w:rsidR="009138EB">
              <w:rPr>
                <w:rFonts w:ascii="微软雅黑" w:eastAsia="微软雅黑" w:hAnsi="微软雅黑" w:cs="Arial"/>
                <w:sz w:val="18"/>
                <w:szCs w:val="18"/>
              </w:rPr>
              <w:t>访学项目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，交流项目于</w:t>
            </w:r>
            <w:r w:rsidR="00EE20B8" w:rsidRPr="00805EF7">
              <w:rPr>
                <w:rFonts w:ascii="微软雅黑" w:eastAsia="微软雅黑" w:hAnsi="微软雅黑" w:cs="Arial"/>
                <w:sz w:val="18"/>
                <w:szCs w:val="18"/>
              </w:rPr>
              <w:t>201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6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年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寒假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在世界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顶尖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大学</w:t>
            </w:r>
            <w:r w:rsidR="003A24FB"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="008B43C5" w:rsidRPr="00805EF7">
              <w:rPr>
                <w:rFonts w:ascii="微软雅黑" w:eastAsia="微软雅黑" w:hAnsi="微软雅黑" w:cs="Arial"/>
                <w:sz w:val="18"/>
                <w:szCs w:val="18"/>
              </w:rPr>
              <w:t>举行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。</w:t>
            </w:r>
            <w:r w:rsidR="003A24FB"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主办部门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精心安排本</w:t>
            </w:r>
            <w:r w:rsidR="00496BB5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次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交流项目：包括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开设精选暑期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课程、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安排名企</w:t>
            </w:r>
            <w:r w:rsidR="000B7950" w:rsidRPr="00805EF7">
              <w:rPr>
                <w:rFonts w:ascii="微软雅黑" w:eastAsia="微软雅黑" w:hAnsi="微软雅黑" w:cs="Arial"/>
                <w:sz w:val="18"/>
                <w:szCs w:val="18"/>
              </w:rPr>
              <w:t>实践、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策划</w:t>
            </w:r>
            <w:r w:rsidR="000B7950" w:rsidRPr="00805EF7">
              <w:rPr>
                <w:rFonts w:ascii="微软雅黑" w:eastAsia="微软雅黑" w:hAnsi="微软雅黑" w:cs="Arial"/>
                <w:sz w:val="18"/>
                <w:szCs w:val="18"/>
              </w:rPr>
              <w:t>学生</w:t>
            </w:r>
            <w:r w:rsidR="008B43C5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社交活动</w:t>
            </w:r>
            <w:r w:rsidR="000B7950" w:rsidRPr="00805EF7">
              <w:rPr>
                <w:rFonts w:ascii="微软雅黑" w:eastAsia="微软雅黑" w:hAnsi="微软雅黑" w:cs="Arial"/>
                <w:sz w:val="18"/>
                <w:szCs w:val="18"/>
              </w:rPr>
              <w:t>、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组织</w:t>
            </w:r>
            <w:r w:rsidR="008B43C5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案例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比赛、颁发结业证书</w:t>
            </w:r>
            <w:r w:rsidR="00EE20B8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、推荐信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等。学员在大学课堂沉浸式地学习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多个主题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课程、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赴</w:t>
            </w:r>
            <w:r w:rsidR="009138EB">
              <w:rPr>
                <w:rFonts w:ascii="微软雅黑" w:eastAsia="微软雅黑" w:hAnsi="微软雅黑" w:cs="Arial" w:hint="eastAsia"/>
                <w:sz w:val="18"/>
                <w:szCs w:val="18"/>
              </w:rPr>
              <w:t>澳大利亚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名企</w:t>
            </w:r>
            <w:r w:rsidR="000B795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总部实践</w:t>
            </w:r>
            <w:r w:rsidR="000B7950" w:rsidRPr="00805EF7">
              <w:rPr>
                <w:rFonts w:ascii="微软雅黑" w:eastAsia="微软雅黑" w:hAnsi="微软雅黑" w:cs="Arial"/>
                <w:sz w:val="18"/>
                <w:szCs w:val="18"/>
              </w:rPr>
              <w:t>、和</w:t>
            </w:r>
            <w:r w:rsidR="009138EB">
              <w:rPr>
                <w:rFonts w:ascii="微软雅黑" w:eastAsia="微软雅黑" w:hAnsi="微软雅黑" w:cs="Arial" w:hint="eastAsia"/>
                <w:sz w:val="18"/>
                <w:szCs w:val="18"/>
              </w:rPr>
              <w:t>悉尼</w:t>
            </w:r>
            <w:r w:rsidR="008E2216">
              <w:rPr>
                <w:rFonts w:ascii="微软雅黑" w:eastAsia="微软雅黑" w:hAnsi="微软雅黑" w:cs="Arial"/>
                <w:sz w:val="18"/>
                <w:szCs w:val="18"/>
              </w:rPr>
              <w:t>学生交流</w:t>
            </w:r>
            <w:r w:rsidR="008B43C5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 w:rsidR="000B7950" w:rsidRPr="00805EF7">
              <w:rPr>
                <w:rFonts w:ascii="微软雅黑" w:eastAsia="微软雅黑" w:hAnsi="微软雅黑" w:cs="Arial"/>
                <w:sz w:val="18"/>
                <w:szCs w:val="18"/>
              </w:rPr>
              <w:t>开拓国际视野。</w:t>
            </w:r>
          </w:p>
        </w:tc>
      </w:tr>
      <w:tr w:rsidR="00C171E6" w:rsidRPr="00805EF7" w:rsidTr="00630A0F">
        <w:trPr>
          <w:tblCellSpacing w:w="28" w:type="dxa"/>
          <w:jc w:val="center"/>
        </w:trPr>
        <w:tc>
          <w:tcPr>
            <w:tcW w:w="1440" w:type="dxa"/>
            <w:shd w:val="clear" w:color="auto" w:fill="02417E"/>
          </w:tcPr>
          <w:p w:rsidR="00C171E6" w:rsidRPr="00805EF7" w:rsidRDefault="00C171E6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bCs/>
                <w:kern w:val="0"/>
                <w:sz w:val="18"/>
                <w:szCs w:val="18"/>
              </w:rPr>
              <w:t>项目名称</w:t>
            </w:r>
          </w:p>
        </w:tc>
        <w:tc>
          <w:tcPr>
            <w:tcW w:w="8598" w:type="dxa"/>
            <w:gridSpan w:val="2"/>
            <w:shd w:val="clear" w:color="auto" w:fill="F2F2F2"/>
          </w:tcPr>
          <w:p w:rsidR="00496BB5" w:rsidRPr="00805EF7" w:rsidRDefault="003A24FB" w:rsidP="00496BB5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「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商业沟通领导力</w:t>
            </w:r>
            <w:r w:rsidR="00496BB5" w:rsidRPr="00805EF7">
              <w:rPr>
                <w:rFonts w:ascii="微软雅黑" w:eastAsia="微软雅黑" w:hAnsi="微软雅黑" w:cs="Arial"/>
                <w:sz w:val="18"/>
                <w:szCs w:val="18"/>
              </w:rPr>
              <w:t>」</w:t>
            </w:r>
            <w:r w:rsidR="00854D49">
              <w:rPr>
                <w:rFonts w:ascii="微软雅黑" w:eastAsia="微软雅黑" w:hAnsi="微软雅黑" w:cs="Arial" w:hint="eastAsia"/>
                <w:sz w:val="18"/>
                <w:szCs w:val="18"/>
              </w:rPr>
              <w:t>访学项目</w:t>
            </w:r>
          </w:p>
          <w:p w:rsidR="00C171E6" w:rsidRPr="00805EF7" w:rsidRDefault="009138EB" w:rsidP="00496BB5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Business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 xml:space="preserve"> Communication</w:t>
            </w:r>
            <w:r w:rsidR="00E362DC" w:rsidRPr="00805EF7">
              <w:rPr>
                <w:rFonts w:ascii="微软雅黑" w:eastAsia="微软雅黑" w:hAnsi="微软雅黑" w:cs="Arial"/>
                <w:sz w:val="18"/>
                <w:szCs w:val="18"/>
              </w:rPr>
              <w:t xml:space="preserve"> </w:t>
            </w:r>
            <w:r w:rsidR="00E362DC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Leadership</w:t>
            </w:r>
            <w:r w:rsidR="00E362DC" w:rsidRPr="00805EF7">
              <w:rPr>
                <w:rFonts w:ascii="微软雅黑" w:eastAsia="微软雅黑" w:hAnsi="微软雅黑" w:cs="Arial"/>
                <w:sz w:val="18"/>
                <w:szCs w:val="18"/>
              </w:rPr>
              <w:t xml:space="preserve"> Program</w:t>
            </w:r>
          </w:p>
        </w:tc>
      </w:tr>
      <w:tr w:rsidR="008A3109" w:rsidRPr="00805EF7" w:rsidTr="00630A0F">
        <w:trPr>
          <w:tblCellSpacing w:w="28" w:type="dxa"/>
          <w:jc w:val="center"/>
        </w:trPr>
        <w:tc>
          <w:tcPr>
            <w:tcW w:w="1440" w:type="dxa"/>
            <w:shd w:val="clear" w:color="auto" w:fill="02417E"/>
          </w:tcPr>
          <w:p w:rsidR="008A3109" w:rsidRPr="00805EF7" w:rsidRDefault="008A3109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bCs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bCs/>
                <w:kern w:val="0"/>
                <w:sz w:val="18"/>
                <w:szCs w:val="18"/>
              </w:rPr>
              <w:t>项目内容</w:t>
            </w:r>
          </w:p>
        </w:tc>
        <w:tc>
          <w:tcPr>
            <w:tcW w:w="8598" w:type="dxa"/>
            <w:gridSpan w:val="2"/>
            <w:shd w:val="clear" w:color="auto" w:fill="F2F2F2"/>
          </w:tcPr>
          <w:p w:rsidR="008A3109" w:rsidRPr="00805EF7" w:rsidRDefault="003A24FB" w:rsidP="008A3109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="008A3109" w:rsidRPr="00C93541">
              <w:rPr>
                <w:rFonts w:ascii="微软雅黑" w:eastAsia="微软雅黑" w:hAnsi="微软雅黑" w:cs="Arial" w:hint="eastAsia"/>
                <w:sz w:val="18"/>
                <w:szCs w:val="18"/>
              </w:rPr>
              <w:t>课程</w:t>
            </w:r>
            <w:r w:rsidR="008A3109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名</w:t>
            </w:r>
            <w:proofErr w:type="gramStart"/>
            <w:r w:rsidR="008A3109">
              <w:rPr>
                <w:rFonts w:ascii="微软雅黑" w:eastAsia="微软雅黑" w:hAnsi="微软雅黑" w:cs="Arial" w:hint="eastAsia"/>
                <w:sz w:val="18"/>
                <w:szCs w:val="18"/>
              </w:rPr>
              <w:t>企实践</w:t>
            </w:r>
            <w:proofErr w:type="gramEnd"/>
            <w:r w:rsidR="008A3109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 w:rsidR="008A3109">
              <w:rPr>
                <w:rFonts w:ascii="微软雅黑" w:eastAsia="微软雅黑" w:hAnsi="微软雅黑" w:cs="Arial"/>
                <w:sz w:val="18"/>
                <w:szCs w:val="18"/>
              </w:rPr>
              <w:t xml:space="preserve"> </w:t>
            </w:r>
            <w:r w:rsidR="008A3109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</w:t>
            </w:r>
            <w:r w:rsidR="008A3109" w:rsidRPr="00C93541">
              <w:rPr>
                <w:rFonts w:ascii="微软雅黑" w:eastAsia="微软雅黑" w:hAnsi="微软雅黑" w:cs="Arial" w:hint="eastAsia"/>
                <w:sz w:val="18"/>
                <w:szCs w:val="18"/>
              </w:rPr>
              <w:t>人文考察</w:t>
            </w:r>
            <w:r w:rsidR="008A3109">
              <w:rPr>
                <w:rFonts w:ascii="微软雅黑" w:eastAsia="微软雅黑" w:hAnsi="微软雅黑" w:cs="Arial" w:hint="eastAsia"/>
                <w:sz w:val="18"/>
                <w:szCs w:val="18"/>
              </w:rPr>
              <w:t xml:space="preserve">   案例比赛   官方证书 </w:t>
            </w:r>
            <w:r w:rsidR="008A3109">
              <w:rPr>
                <w:rFonts w:ascii="微软雅黑" w:eastAsia="微软雅黑" w:hAnsi="微软雅黑" w:cs="Arial"/>
                <w:sz w:val="18"/>
                <w:szCs w:val="18"/>
              </w:rPr>
              <w:t xml:space="preserve">  </w:t>
            </w:r>
            <w:r w:rsidR="008A3109">
              <w:rPr>
                <w:rFonts w:ascii="微软雅黑" w:eastAsia="微软雅黑" w:hAnsi="微软雅黑" w:cs="Arial" w:hint="eastAsia"/>
                <w:sz w:val="18"/>
                <w:szCs w:val="18"/>
              </w:rPr>
              <w:t>推荐信</w:t>
            </w:r>
          </w:p>
        </w:tc>
      </w:tr>
      <w:tr w:rsidR="00397764" w:rsidRPr="00805EF7" w:rsidTr="00630A0F">
        <w:trPr>
          <w:tblCellSpacing w:w="28" w:type="dxa"/>
          <w:jc w:val="center"/>
        </w:trPr>
        <w:tc>
          <w:tcPr>
            <w:tcW w:w="1440" w:type="dxa"/>
            <w:vMerge w:val="restart"/>
            <w:shd w:val="clear" w:color="auto" w:fill="02417E"/>
          </w:tcPr>
          <w:p w:rsidR="00397764" w:rsidRPr="00805EF7" w:rsidRDefault="00397764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bCs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bCs/>
                <w:kern w:val="0"/>
                <w:sz w:val="18"/>
                <w:szCs w:val="18"/>
              </w:rPr>
              <w:t>获得证书</w:t>
            </w:r>
          </w:p>
        </w:tc>
        <w:tc>
          <w:tcPr>
            <w:tcW w:w="8598" w:type="dxa"/>
            <w:gridSpan w:val="2"/>
            <w:shd w:val="clear" w:color="auto" w:fill="F2F2F2"/>
          </w:tcPr>
          <w:p w:rsidR="00397764" w:rsidRPr="00805EF7" w:rsidRDefault="00397764" w:rsidP="00BA7078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悉尼大学主办部门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颁发</w:t>
            </w:r>
            <w:r w:rsidRPr="00C5616B">
              <w:rPr>
                <w:rFonts w:ascii="微软雅黑" w:eastAsia="微软雅黑" w:hAnsi="微软雅黑" w:cs="Arial" w:hint="eastAsia"/>
                <w:b/>
                <w:color w:val="02417E"/>
                <w:sz w:val="18"/>
                <w:szCs w:val="18"/>
                <w:u w:val="single"/>
              </w:rPr>
              <w:t>《结业证书》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 w:rsidRPr="00C5616B">
              <w:rPr>
                <w:rFonts w:ascii="微软雅黑" w:eastAsia="微软雅黑" w:hAnsi="微软雅黑" w:cs="Arial" w:hint="eastAsia"/>
                <w:b/>
                <w:color w:val="02417E"/>
                <w:sz w:val="18"/>
                <w:szCs w:val="18"/>
                <w:u w:val="single"/>
              </w:rPr>
              <w:t>《</w:t>
            </w:r>
            <w:r>
              <w:rPr>
                <w:rFonts w:ascii="微软雅黑" w:eastAsia="微软雅黑" w:hAnsi="微软雅黑" w:cs="Arial" w:hint="eastAsia"/>
                <w:b/>
                <w:color w:val="02417E"/>
                <w:sz w:val="18"/>
                <w:szCs w:val="18"/>
                <w:u w:val="single"/>
              </w:rPr>
              <w:t>成绩单</w:t>
            </w:r>
            <w:r w:rsidRPr="00C5616B">
              <w:rPr>
                <w:rFonts w:ascii="微软雅黑" w:eastAsia="微软雅黑" w:hAnsi="微软雅黑" w:cs="Arial" w:hint="eastAsia"/>
                <w:b/>
                <w:color w:val="02417E"/>
                <w:sz w:val="18"/>
                <w:szCs w:val="18"/>
                <w:u w:val="single"/>
              </w:rPr>
              <w:t>》</w:t>
            </w:r>
            <w:r w:rsidRPr="00397764">
              <w:rPr>
                <w:rFonts w:ascii="微软雅黑" w:eastAsia="微软雅黑" w:hAnsi="微软雅黑" w:cs="Arial" w:hint="eastAsia"/>
                <w:color w:val="02417E"/>
                <w:sz w:val="18"/>
                <w:szCs w:val="18"/>
              </w:rPr>
              <w:t>，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最佳小组获得</w:t>
            </w:r>
            <w:r w:rsidRPr="00C5616B">
              <w:rPr>
                <w:rFonts w:ascii="微软雅黑" w:eastAsia="微软雅黑" w:hAnsi="微软雅黑" w:cs="Arial" w:hint="eastAsia"/>
                <w:b/>
                <w:color w:val="02417E"/>
                <w:sz w:val="18"/>
                <w:szCs w:val="18"/>
                <w:u w:val="single"/>
              </w:rPr>
              <w:t>《推荐信》</w:t>
            </w:r>
          </w:p>
        </w:tc>
      </w:tr>
      <w:tr w:rsidR="00397764" w:rsidRPr="00805EF7" w:rsidTr="00397764">
        <w:trPr>
          <w:tblCellSpacing w:w="28" w:type="dxa"/>
          <w:jc w:val="center"/>
        </w:trPr>
        <w:tc>
          <w:tcPr>
            <w:tcW w:w="1362" w:type="dxa"/>
            <w:vMerge/>
            <w:shd w:val="clear" w:color="auto" w:fill="02417E"/>
          </w:tcPr>
          <w:p w:rsidR="00397764" w:rsidRPr="000F0C6C" w:rsidRDefault="00397764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3861" w:type="dxa"/>
            <w:shd w:val="clear" w:color="auto" w:fill="F2F2F2"/>
          </w:tcPr>
          <w:p w:rsidR="00397764" w:rsidRDefault="004A5D03" w:rsidP="00397764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5pt;height:139.5pt">
                  <v:imagedata r:id="rId9" o:title="悉尼大学_结业证书" cropbottom="2341f"/>
                </v:shape>
              </w:pict>
            </w:r>
            <w:r w:rsidR="00397764">
              <w:rPr>
                <w:rFonts w:ascii="微软雅黑" w:eastAsia="微软雅黑" w:hAnsi="微软雅黑" w:cs="Arial"/>
                <w:sz w:val="18"/>
                <w:szCs w:val="18"/>
              </w:rPr>
              <w:br/>
              <w:t>结业证书</w:t>
            </w:r>
          </w:p>
        </w:tc>
        <w:tc>
          <w:tcPr>
            <w:tcW w:w="4192" w:type="dxa"/>
            <w:shd w:val="clear" w:color="auto" w:fill="F2F2F2"/>
          </w:tcPr>
          <w:p w:rsidR="00397764" w:rsidRDefault="00397764" w:rsidP="00397764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397764">
              <w:rPr>
                <w:rFonts w:ascii="微软雅黑" w:eastAsia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4E817099" wp14:editId="56C974DF">
                  <wp:extent cx="1260000" cy="1768872"/>
                  <wp:effectExtent l="0" t="0" r="0" b="3175"/>
                  <wp:docPr id="2" name="图片 2" descr="C:\Users\ZHIYI\Dropbox\罗客\16 经营范围\00 国际交流\06 项目\澳大利亚\S 悉尼大学\Centre for English Teaching\证书\成绩单\成绩单_悉尼大学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ZHIYI\Dropbox\罗客\16 经营范围\00 国际交流\06 项目\澳大利亚\S 悉尼大学\Centre for English Teaching\证书\成绩单\成绩单_悉尼大学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000" cy="1768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br/>
              <w:t>成绩单</w:t>
            </w:r>
          </w:p>
        </w:tc>
      </w:tr>
      <w:tr w:rsidR="00C171E6" w:rsidRPr="00805EF7" w:rsidTr="00397764">
        <w:trPr>
          <w:tblCellSpacing w:w="28" w:type="dxa"/>
          <w:jc w:val="center"/>
        </w:trPr>
        <w:tc>
          <w:tcPr>
            <w:tcW w:w="1362" w:type="dxa"/>
            <w:shd w:val="clear" w:color="auto" w:fill="02417E"/>
          </w:tcPr>
          <w:p w:rsidR="00C171E6" w:rsidRPr="00805EF7" w:rsidRDefault="00C171E6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项目日程</w:t>
            </w:r>
          </w:p>
        </w:tc>
        <w:tc>
          <w:tcPr>
            <w:tcW w:w="8109" w:type="dxa"/>
            <w:gridSpan w:val="2"/>
            <w:shd w:val="clear" w:color="auto" w:fill="F2F2F2"/>
          </w:tcPr>
          <w:p w:rsidR="00C171E6" w:rsidRPr="00805EF7" w:rsidRDefault="00496BB5" w:rsidP="00F815F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201</w:t>
            </w:r>
            <w:r w:rsidR="00F815FE">
              <w:rPr>
                <w:rFonts w:ascii="微软雅黑" w:eastAsia="微软雅黑" w:hAnsi="微软雅黑" w:cs="Arial"/>
                <w:sz w:val="18"/>
                <w:szCs w:val="18"/>
              </w:rPr>
              <w:t>6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年</w:t>
            </w:r>
            <w:r w:rsidR="00F815FE">
              <w:rPr>
                <w:rFonts w:ascii="微软雅黑" w:eastAsia="微软雅黑" w:hAnsi="微软雅黑" w:cs="Arial"/>
                <w:sz w:val="18"/>
                <w:szCs w:val="18"/>
              </w:rPr>
              <w:t>2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月</w:t>
            </w:r>
            <w:r w:rsid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14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 xml:space="preserve">日（出发）– </w:t>
            </w:r>
            <w:r w:rsid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2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月</w:t>
            </w:r>
            <w:r w:rsidR="00F815FE">
              <w:rPr>
                <w:rFonts w:ascii="微软雅黑" w:eastAsia="微软雅黑" w:hAnsi="微软雅黑" w:cs="Arial"/>
                <w:sz w:val="18"/>
                <w:szCs w:val="18"/>
              </w:rPr>
              <w:t>25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日（返回）</w:t>
            </w:r>
          </w:p>
        </w:tc>
      </w:tr>
      <w:tr w:rsidR="00C171E6" w:rsidRPr="00805EF7" w:rsidTr="00397764">
        <w:trPr>
          <w:tblCellSpacing w:w="28" w:type="dxa"/>
          <w:jc w:val="center"/>
        </w:trPr>
        <w:tc>
          <w:tcPr>
            <w:tcW w:w="1362" w:type="dxa"/>
            <w:shd w:val="clear" w:color="auto" w:fill="02417E"/>
          </w:tcPr>
          <w:p w:rsidR="00FB68C0" w:rsidRPr="00805EF7" w:rsidRDefault="00C171E6" w:rsidP="00BA7078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lastRenderedPageBreak/>
              <w:t>关于</w:t>
            </w:r>
          </w:p>
          <w:p w:rsidR="00C171E6" w:rsidRPr="00805EF7" w:rsidRDefault="003A24FB" w:rsidP="00BA7078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悉尼大学</w:t>
            </w:r>
          </w:p>
        </w:tc>
        <w:tc>
          <w:tcPr>
            <w:tcW w:w="8109" w:type="dxa"/>
            <w:gridSpan w:val="2"/>
            <w:shd w:val="clear" w:color="auto" w:fill="F2F2F2"/>
          </w:tcPr>
          <w:p w:rsidR="000F3C4E" w:rsidRPr="000F3C4E" w:rsidRDefault="000F3C4E" w:rsidP="000F3C4E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是一所坐落于澳大利亚第一大城市悉尼的世界顶尖研究型学府，始建于1850年，为大洋洲第一所大学。2014年度QS世界大学排名，悉尼大学综合排名第38位。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悉尼大学是澳大利亚六所砂岩学府</w:t>
            </w:r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之一，也是澳大利亚八大名校（Group of Eight）的</w:t>
            </w:r>
            <w:proofErr w:type="gramStart"/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核心盟校成员</w:t>
            </w:r>
            <w:proofErr w:type="gramEnd"/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，国际著名研究型大学联盟组织环太平洋大学联盟（APRU）、亚太国际贸易教育暨研究联盟（PACIBER）的成员大学之一。根据澳洲政府官方整理的资料，1/3的</w:t>
            </w:r>
            <w:proofErr w:type="gramStart"/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澳洲诺奖得主</w:t>
            </w:r>
            <w:proofErr w:type="gramEnd"/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为悉尼大学校友。</w:t>
            </w:r>
          </w:p>
          <w:p w:rsidR="004B5FBD" w:rsidRPr="008E2216" w:rsidRDefault="000F3C4E" w:rsidP="000F3C4E">
            <w:pPr>
              <w:jc w:val="left"/>
              <w:rPr>
                <w:rFonts w:ascii="微软雅黑" w:eastAsia="微软雅黑" w:hAnsi="微软雅黑" w:cs="Arial"/>
                <w:b/>
                <w:color w:val="C00000"/>
                <w:sz w:val="18"/>
                <w:szCs w:val="18"/>
              </w:rPr>
            </w:pPr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一个半世纪以来，悉尼大学毕业生掌</w:t>
            </w:r>
            <w:proofErr w:type="gramStart"/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控着</w:t>
            </w:r>
            <w:proofErr w:type="gramEnd"/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澳洲的政治与经济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命脉。校友包括澳洲现任六位联邦大法官中的三位，六位澳大利亚总理</w:t>
            </w:r>
            <w:r w:rsidRP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，二十三位最高法院法官，联合国大会主席，世界银行总裁，五位诺贝尔奖得主，两位克拉福德奖得主以及逾100名罗德奖学金学者；同时，澳大利亚储备银行行长，投行麦格理集团总裁等知名政商界人士均毕业于悉尼大学。</w:t>
            </w:r>
          </w:p>
        </w:tc>
      </w:tr>
      <w:tr w:rsidR="00D0693E" w:rsidRPr="00805EF7" w:rsidTr="00397764">
        <w:trPr>
          <w:tblCellSpacing w:w="28" w:type="dxa"/>
          <w:jc w:val="center"/>
        </w:trPr>
        <w:tc>
          <w:tcPr>
            <w:tcW w:w="1362" w:type="dxa"/>
            <w:shd w:val="clear" w:color="auto" w:fill="02417E"/>
          </w:tcPr>
          <w:p w:rsidR="00D0693E" w:rsidRPr="00805EF7" w:rsidRDefault="00E61FD0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大学</w:t>
            </w:r>
            <w:r w:rsidR="00D0693E"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主办</w:t>
            </w: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部门</w:t>
            </w:r>
          </w:p>
        </w:tc>
        <w:tc>
          <w:tcPr>
            <w:tcW w:w="8109" w:type="dxa"/>
            <w:gridSpan w:val="2"/>
            <w:shd w:val="clear" w:color="auto" w:fill="F2F2F2"/>
          </w:tcPr>
          <w:p w:rsidR="0062029D" w:rsidRPr="00805EF7" w:rsidRDefault="00496BB5" w:rsidP="00C5616B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由</w:t>
            </w:r>
            <w:r w:rsidR="003A24FB"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="000F3C4E">
              <w:rPr>
                <w:rFonts w:ascii="微软雅黑" w:eastAsia="微软雅黑" w:hAnsi="微软雅黑" w:cs="Arial" w:hint="eastAsia"/>
                <w:sz w:val="18"/>
                <w:szCs w:val="18"/>
              </w:rPr>
              <w:t>主办部门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主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办，包括：</w:t>
            </w:r>
            <w:r w:rsidRPr="00805EF7">
              <w:rPr>
                <w:rFonts w:ascii="微软雅黑" w:eastAsia="微软雅黑" w:hAnsi="微软雅黑" w:cs="Arial"/>
                <w:b/>
                <w:sz w:val="18"/>
                <w:szCs w:val="18"/>
                <w:u w:val="single"/>
              </w:rPr>
              <w:t>签发官方邀请函、制定课程体系、</w:t>
            </w:r>
            <w:r w:rsidR="00E61FD0" w:rsidRPr="00805EF7">
              <w:rPr>
                <w:rFonts w:ascii="微软雅黑" w:eastAsia="微软雅黑" w:hAnsi="微软雅黑" w:cs="Arial"/>
                <w:b/>
                <w:sz w:val="18"/>
                <w:szCs w:val="18"/>
                <w:u w:val="single"/>
              </w:rPr>
              <w:t>编制教材、安排师资及课室、安排欢迎仪式和结业典礼、</w:t>
            </w:r>
            <w:r w:rsidRPr="00805EF7">
              <w:rPr>
                <w:rFonts w:ascii="微软雅黑" w:eastAsia="微软雅黑" w:hAnsi="微软雅黑" w:cs="Arial"/>
                <w:b/>
                <w:sz w:val="18"/>
                <w:szCs w:val="18"/>
                <w:u w:val="single"/>
              </w:rPr>
              <w:t>举办</w:t>
            </w:r>
            <w:r w:rsidR="008A2FA2" w:rsidRPr="00805EF7">
              <w:rPr>
                <w:rFonts w:ascii="微软雅黑" w:eastAsia="微软雅黑" w:hAnsi="微软雅黑" w:cs="Arial" w:hint="eastAsia"/>
                <w:b/>
                <w:sz w:val="18"/>
                <w:szCs w:val="18"/>
                <w:u w:val="single"/>
              </w:rPr>
              <w:t>案例分析</w:t>
            </w:r>
            <w:r w:rsidR="00E61FD0" w:rsidRPr="00805EF7">
              <w:rPr>
                <w:rFonts w:ascii="微软雅黑" w:eastAsia="微软雅黑" w:hAnsi="微软雅黑" w:cs="Arial" w:hint="eastAsia"/>
                <w:b/>
                <w:sz w:val="18"/>
                <w:szCs w:val="18"/>
                <w:u w:val="single"/>
              </w:rPr>
              <w:t>比</w:t>
            </w:r>
            <w:r w:rsidRPr="00805EF7">
              <w:rPr>
                <w:rFonts w:ascii="微软雅黑" w:eastAsia="微软雅黑" w:hAnsi="微软雅黑" w:cs="Arial"/>
                <w:b/>
                <w:sz w:val="18"/>
                <w:szCs w:val="18"/>
                <w:u w:val="single"/>
              </w:rPr>
              <w:t>赛、颁发结业证书</w:t>
            </w:r>
            <w:r w:rsidR="008A2FA2" w:rsidRPr="00805EF7">
              <w:rPr>
                <w:rFonts w:ascii="微软雅黑" w:eastAsia="微软雅黑" w:hAnsi="微软雅黑" w:cs="Arial" w:hint="eastAsia"/>
                <w:b/>
                <w:sz w:val="18"/>
                <w:szCs w:val="18"/>
                <w:u w:val="single"/>
              </w:rPr>
              <w:t>、推荐信</w:t>
            </w:r>
            <w:r w:rsidRPr="00805EF7">
              <w:rPr>
                <w:rFonts w:ascii="微软雅黑" w:eastAsia="微软雅黑" w:hAnsi="微软雅黑" w:cs="Arial"/>
                <w:b/>
                <w:sz w:val="18"/>
                <w:szCs w:val="18"/>
                <w:u w:val="single"/>
              </w:rPr>
              <w:t>等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。</w:t>
            </w:r>
            <w:r w:rsidR="00E61FD0" w:rsidRPr="00805EF7">
              <w:rPr>
                <w:rFonts w:ascii="微软雅黑" w:eastAsia="微软雅黑" w:hAnsi="微软雅黑" w:cs="Arial"/>
                <w:sz w:val="18"/>
                <w:szCs w:val="18"/>
              </w:rPr>
              <w:t>同时，校方</w:t>
            </w:r>
            <w:r w:rsidR="00E61FD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亦</w:t>
            </w:r>
            <w:r w:rsidR="00E61FD0" w:rsidRPr="00805EF7">
              <w:rPr>
                <w:rFonts w:ascii="微软雅黑" w:eastAsia="微软雅黑" w:hAnsi="微软雅黑" w:cs="Arial"/>
                <w:sz w:val="18"/>
                <w:szCs w:val="18"/>
              </w:rPr>
              <w:t>会指定老师跟踪每节课程和学员学习情况。</w:t>
            </w:r>
          </w:p>
        </w:tc>
      </w:tr>
    </w:tbl>
    <w:p w:rsidR="00B65837" w:rsidRPr="00630A0F" w:rsidRDefault="00B65837" w:rsidP="00B65837">
      <w:pPr>
        <w:widowControl/>
        <w:spacing w:beforeLines="50" w:before="156" w:afterLines="50" w:after="156"/>
        <w:jc w:val="left"/>
        <w:rPr>
          <w:rFonts w:ascii="微软雅黑" w:eastAsia="微软雅黑" w:hAnsi="微软雅黑" w:cs="Arial"/>
          <w:b/>
          <w:bCs/>
          <w:caps/>
          <w:color w:val="02417E"/>
          <w:kern w:val="0"/>
          <w:sz w:val="28"/>
          <w:szCs w:val="28"/>
        </w:rPr>
      </w:pPr>
      <w:r w:rsidRPr="00630A0F">
        <w:rPr>
          <w:rFonts w:ascii="微软雅黑" w:eastAsia="微软雅黑" w:hAnsi="微软雅黑" w:cs="Arial" w:hint="eastAsia"/>
          <w:b/>
          <w:bCs/>
          <w:caps/>
          <w:color w:val="02417E"/>
          <w:kern w:val="0"/>
          <w:sz w:val="24"/>
          <w:szCs w:val="28"/>
        </w:rPr>
        <w:t>项目日程</w:t>
      </w:r>
    </w:p>
    <w:tbl>
      <w:tblPr>
        <w:tblW w:w="5000" w:type="pct"/>
        <w:tblCellSpacing w:w="2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273"/>
        <w:gridCol w:w="854"/>
        <w:gridCol w:w="3080"/>
        <w:gridCol w:w="879"/>
        <w:gridCol w:w="2278"/>
        <w:gridCol w:w="1013"/>
        <w:gridCol w:w="261"/>
      </w:tblGrid>
      <w:tr w:rsidR="000F3C4E" w:rsidRPr="000F3C4E" w:rsidTr="00F815FE">
        <w:trPr>
          <w:gridAfter w:val="1"/>
          <w:wAfter w:w="177" w:type="dxa"/>
          <w:tblCellSpacing w:w="28" w:type="dxa"/>
        </w:trPr>
        <w:tc>
          <w:tcPr>
            <w:tcW w:w="1189" w:type="dxa"/>
            <w:shd w:val="clear" w:color="auto" w:fill="02417E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日期</w:t>
            </w:r>
          </w:p>
        </w:tc>
        <w:tc>
          <w:tcPr>
            <w:tcW w:w="798" w:type="dxa"/>
            <w:shd w:val="clear" w:color="auto" w:fill="02417E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早餐</w:t>
            </w:r>
          </w:p>
        </w:tc>
        <w:tc>
          <w:tcPr>
            <w:tcW w:w="3024" w:type="dxa"/>
            <w:shd w:val="clear" w:color="auto" w:fill="02417E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上午</w:t>
            </w:r>
          </w:p>
        </w:tc>
        <w:tc>
          <w:tcPr>
            <w:tcW w:w="823" w:type="dxa"/>
            <w:shd w:val="clear" w:color="auto" w:fill="02417E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午餐</w:t>
            </w:r>
          </w:p>
        </w:tc>
        <w:tc>
          <w:tcPr>
            <w:tcW w:w="2222" w:type="dxa"/>
            <w:shd w:val="clear" w:color="auto" w:fill="02417E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下午</w:t>
            </w:r>
          </w:p>
        </w:tc>
        <w:tc>
          <w:tcPr>
            <w:tcW w:w="957" w:type="dxa"/>
            <w:shd w:val="clear" w:color="auto" w:fill="02417E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晚上</w:t>
            </w:r>
          </w:p>
        </w:tc>
      </w:tr>
      <w:tr w:rsidR="000F3C4E" w:rsidRPr="000F3C4E" w:rsidTr="000F3C4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1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周日</w:t>
            </w:r>
          </w:p>
        </w:tc>
        <w:tc>
          <w:tcPr>
            <w:tcW w:w="3878" w:type="dxa"/>
            <w:gridSpan w:val="2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国内机场集合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、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飞机起飞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F3C4E" w:rsidRPr="000F3C4E" w:rsidTr="000F3C4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2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周一</w:t>
            </w:r>
          </w:p>
        </w:tc>
        <w:tc>
          <w:tcPr>
            <w:tcW w:w="3878" w:type="dxa"/>
            <w:gridSpan w:val="2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飞机降落悉尼机场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专车接往悉尼大学宿舍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破冰活动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熟悉周边环境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3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周二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欢迎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仪式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项目导航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、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能力测试、集体合影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参观悉尼大学校园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互动型团队建设活动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人文游览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悉尼歌剧院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4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周三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悉尼大学课程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悉尼大学商学院概述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简介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-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 xml:space="preserve"> 项目日程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、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结业汇报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小组讨论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-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 xml:space="preserve"> 项目主题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、学术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研究方法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悉尼大学课程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小组讨论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– 澳大利亚商业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体系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前期准备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– 学生活动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人文游览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达令港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第5天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四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悉尼大学课程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市场营销：全球市场中的品牌管理企业访问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企业访问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澳大利亚广播公司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人文游览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岩石区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6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周五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悉尼大学课程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主题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澳大利亚的商业环境：社交网络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学生活动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与悉尼大学学生共同完成互动式的小型项目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人文游览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中国城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7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周六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7427" w:type="dxa"/>
            <w:gridSpan w:val="5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团队活动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邦迪海滩、阳光沙滩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8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周日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7427" w:type="dxa"/>
            <w:gridSpan w:val="5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团队活动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悉尼大桥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9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周一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悉尼大学课程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主题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：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澳大利亚的商业环境：商业用语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一周回顾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企业访问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彭博社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学生活动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第10天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周二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悉尼大学课程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课题：商务沟通及领导力发展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前期准备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– 学生活动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悉尼大学课程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或 学生活动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分组准备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结业汇报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lastRenderedPageBreak/>
              <w:t>第11天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周三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悉尼大学课程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课题：创新 - 商业创业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小组讨论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– 澳大利亚商业体系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前期准备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 xml:space="preserve"> 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– 学生活动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学生活动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与悉尼大学学生共同完成互动式的小型项目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分组进行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结业汇报彩排</w:t>
            </w: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第12天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周四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餐厅</w:t>
            </w:r>
          </w:p>
        </w:tc>
        <w:tc>
          <w:tcPr>
            <w:tcW w:w="3024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悉尼大学结业汇报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结业仪式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颁发结业证书、推荐信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悉尼大学</w:t>
            </w:r>
          </w:p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结业午餐</w:t>
            </w:r>
          </w:p>
        </w:tc>
        <w:tc>
          <w:tcPr>
            <w:tcW w:w="2222" w:type="dxa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  <w:tr w:rsidR="000F3C4E" w:rsidRPr="000F3C4E" w:rsidTr="00F815FE">
        <w:trPr>
          <w:tblCellSpacing w:w="28" w:type="dxa"/>
        </w:trPr>
        <w:tc>
          <w:tcPr>
            <w:tcW w:w="1189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第13天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br/>
              <w:t>周</w:t>
            </w: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五</w:t>
            </w:r>
          </w:p>
        </w:tc>
        <w:tc>
          <w:tcPr>
            <w:tcW w:w="798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3024" w:type="dxa"/>
            <w:shd w:val="clear" w:color="auto" w:fill="F2F2F2"/>
          </w:tcPr>
          <w:p w:rsidR="000F3C4E" w:rsidRPr="000F3C4E" w:rsidRDefault="00F815FE" w:rsidP="00F815F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 w:hint="eastAsia"/>
                <w:sz w:val="18"/>
                <w:szCs w:val="18"/>
              </w:rPr>
              <w:t>退房、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告别</w:t>
            </w:r>
            <w:r>
              <w:rPr>
                <w:rFonts w:ascii="微软雅黑" w:eastAsia="微软雅黑" w:hAnsi="微软雅黑" w:hint="eastAsia"/>
                <w:sz w:val="18"/>
                <w:szCs w:val="18"/>
              </w:rPr>
              <w:t>、</w:t>
            </w:r>
            <w:r w:rsidRPr="000F3C4E">
              <w:rPr>
                <w:rFonts w:ascii="微软雅黑" w:eastAsia="微软雅黑" w:hAnsi="微软雅黑"/>
                <w:sz w:val="18"/>
                <w:szCs w:val="18"/>
              </w:rPr>
              <w:t>前往机场</w:t>
            </w:r>
          </w:p>
        </w:tc>
        <w:tc>
          <w:tcPr>
            <w:tcW w:w="823" w:type="dxa"/>
            <w:shd w:val="clear" w:color="auto" w:fill="F2F2F2"/>
            <w:vAlign w:val="center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  <w:tc>
          <w:tcPr>
            <w:tcW w:w="2222" w:type="dxa"/>
            <w:shd w:val="clear" w:color="auto" w:fill="F2F2F2"/>
          </w:tcPr>
          <w:p w:rsidR="000F3C4E" w:rsidRPr="000F3C4E" w:rsidRDefault="00F815F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  <w:r w:rsidRPr="000F3C4E">
              <w:rPr>
                <w:rFonts w:ascii="微软雅黑" w:eastAsia="微软雅黑" w:hAnsi="微软雅黑"/>
                <w:sz w:val="18"/>
                <w:szCs w:val="18"/>
              </w:rPr>
              <w:t>飞机飞抵国内机场</w:t>
            </w:r>
          </w:p>
        </w:tc>
        <w:tc>
          <w:tcPr>
            <w:tcW w:w="1190" w:type="dxa"/>
            <w:gridSpan w:val="2"/>
            <w:shd w:val="clear" w:color="auto" w:fill="F2F2F2"/>
          </w:tcPr>
          <w:p w:rsidR="000F3C4E" w:rsidRPr="000F3C4E" w:rsidRDefault="000F3C4E" w:rsidP="000F3C4E">
            <w:pPr>
              <w:rPr>
                <w:rFonts w:ascii="微软雅黑" w:eastAsia="微软雅黑" w:hAnsi="微软雅黑"/>
                <w:sz w:val="18"/>
                <w:szCs w:val="18"/>
              </w:rPr>
            </w:pPr>
          </w:p>
        </w:tc>
      </w:tr>
    </w:tbl>
    <w:p w:rsidR="00B65837" w:rsidRPr="00630A0F" w:rsidRDefault="00B65837" w:rsidP="00B65837">
      <w:pPr>
        <w:widowControl/>
        <w:spacing w:beforeLines="50" w:before="156" w:afterLines="50" w:after="156"/>
        <w:jc w:val="left"/>
        <w:rPr>
          <w:rFonts w:ascii="微软雅黑" w:eastAsia="微软雅黑" w:hAnsi="微软雅黑" w:cs="Arial"/>
          <w:b/>
          <w:caps/>
          <w:color w:val="02417E"/>
          <w:kern w:val="0"/>
          <w:sz w:val="22"/>
          <w:szCs w:val="18"/>
        </w:rPr>
      </w:pPr>
      <w:r w:rsidRPr="00630A0F">
        <w:rPr>
          <w:rFonts w:ascii="微软雅黑" w:eastAsia="微软雅黑" w:hAnsi="微软雅黑" w:cs="Arial" w:hint="eastAsia"/>
          <w:b/>
          <w:caps/>
          <w:color w:val="02417E"/>
          <w:kern w:val="0"/>
          <w:sz w:val="22"/>
          <w:szCs w:val="18"/>
        </w:rPr>
        <w:t>项目内容</w:t>
      </w:r>
    </w:p>
    <w:tbl>
      <w:tblPr>
        <w:tblW w:w="9639" w:type="dxa"/>
        <w:jc w:val="center"/>
        <w:tblCellSpacing w:w="28" w:type="dxa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062"/>
        <w:gridCol w:w="2625"/>
        <w:gridCol w:w="80"/>
        <w:gridCol w:w="124"/>
        <w:gridCol w:w="56"/>
        <w:gridCol w:w="2743"/>
        <w:gridCol w:w="56"/>
        <w:gridCol w:w="56"/>
        <w:gridCol w:w="56"/>
        <w:gridCol w:w="2781"/>
      </w:tblGrid>
      <w:tr w:rsidR="005E1568" w:rsidRPr="00805EF7" w:rsidTr="00A5723A">
        <w:trPr>
          <w:tblCellSpacing w:w="28" w:type="dxa"/>
          <w:jc w:val="center"/>
        </w:trPr>
        <w:tc>
          <w:tcPr>
            <w:tcW w:w="978" w:type="dxa"/>
            <w:shd w:val="clear" w:color="auto" w:fill="02417E"/>
          </w:tcPr>
          <w:p w:rsidR="0062029D" w:rsidRPr="00805EF7" w:rsidRDefault="0062029D" w:rsidP="009D75D6">
            <w:pPr>
              <w:widowControl/>
              <w:jc w:val="right"/>
              <w:rPr>
                <w:rFonts w:ascii="微软雅黑" w:eastAsia="微软雅黑" w:hAnsi="微软雅黑" w:cs="Arial"/>
                <w:b/>
                <w:bCs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bCs/>
                <w:kern w:val="0"/>
                <w:sz w:val="18"/>
                <w:szCs w:val="18"/>
              </w:rPr>
              <w:t>概述</w:t>
            </w:r>
          </w:p>
        </w:tc>
        <w:tc>
          <w:tcPr>
            <w:tcW w:w="8493" w:type="dxa"/>
            <w:gridSpan w:val="9"/>
            <w:shd w:val="clear" w:color="auto" w:fill="F2F2F2"/>
          </w:tcPr>
          <w:p w:rsidR="0062029D" w:rsidRPr="00805EF7" w:rsidRDefault="00496BB5" w:rsidP="00425A9D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项目包含「大学课程」、「名企</w:t>
            </w:r>
            <w:r w:rsidR="002A6B0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实践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」、</w:t>
            </w:r>
            <w:r w:rsidR="002A6B00" w:rsidRPr="00805EF7">
              <w:rPr>
                <w:rFonts w:ascii="微软雅黑" w:eastAsia="微软雅黑" w:hAnsi="微软雅黑" w:cs="Arial"/>
                <w:sz w:val="18"/>
                <w:szCs w:val="18"/>
              </w:rPr>
              <w:t>「</w:t>
            </w:r>
            <w:r w:rsidR="002A6B0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学生</w:t>
            </w:r>
            <w:r w:rsidR="00425A9D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社交</w:t>
            </w:r>
            <w:r w:rsidR="002A6B00" w:rsidRPr="00805EF7">
              <w:rPr>
                <w:rFonts w:ascii="微软雅黑" w:eastAsia="微软雅黑" w:hAnsi="微软雅黑" w:cs="Arial"/>
                <w:sz w:val="18"/>
                <w:szCs w:val="18"/>
              </w:rPr>
              <w:t>」</w:t>
            </w:r>
            <w:r w:rsidR="002A6B0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 w:rsidR="00FB68C0" w:rsidRPr="00805EF7">
              <w:rPr>
                <w:rFonts w:ascii="微软雅黑" w:eastAsia="微软雅黑" w:hAnsi="微软雅黑" w:cs="Arial"/>
                <w:sz w:val="18"/>
                <w:szCs w:val="18"/>
              </w:rPr>
              <w:t>「</w:t>
            </w:r>
            <w:r w:rsidR="00425A9D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案例分析</w:t>
            </w:r>
            <w:r w:rsidR="002A6B00" w:rsidRPr="00805EF7">
              <w:rPr>
                <w:rFonts w:ascii="微软雅黑" w:eastAsia="微软雅黑" w:hAnsi="微软雅黑" w:cs="Arial"/>
                <w:sz w:val="18"/>
                <w:szCs w:val="18"/>
              </w:rPr>
              <w:t>比赛」、「人文考察」</w:t>
            </w:r>
            <w:r w:rsidR="002A6B00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五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部分。</w:t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vMerge w:val="restart"/>
            <w:shd w:val="clear" w:color="auto" w:fill="02417E"/>
            <w:vAlign w:val="center"/>
          </w:tcPr>
          <w:p w:rsidR="00A5723A" w:rsidRPr="00805EF7" w:rsidRDefault="00A5723A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大学课程</w:t>
            </w:r>
          </w:p>
        </w:tc>
        <w:tc>
          <w:tcPr>
            <w:tcW w:w="8493" w:type="dxa"/>
            <w:gridSpan w:val="9"/>
            <w:shd w:val="clear" w:color="auto" w:fill="F2F2F2"/>
          </w:tcPr>
          <w:p w:rsidR="00A5723A" w:rsidRPr="00805EF7" w:rsidRDefault="00A5723A" w:rsidP="00496BB5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学员将在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课堂学习不同主题的精选课程，由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资深讲师执教，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采用案例式全英文教学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。课程为小班式教学，强调师生互动和小组讨论，最大程度上活跃学员的思维。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大学主办部门负责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制定课程体系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、安排师资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，为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学员分组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，并发放名牌和课程教材及案例资料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。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学员还将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获得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校园无线网络</w:t>
            </w:r>
            <w:proofErr w:type="gramStart"/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帐号</w:t>
            </w:r>
            <w:proofErr w:type="gramEnd"/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，方便学员学习和调研。下届项目主题将从以下课程选取：</w:t>
            </w:r>
          </w:p>
          <w:p w:rsidR="00A5723A" w:rsidRPr="00A5723A" w:rsidRDefault="00A5723A" w:rsidP="00A5723A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Business promotion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商业推广策略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  <w:p w:rsidR="00A5723A" w:rsidRDefault="00A5723A" w:rsidP="00A5723A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Busi</w:t>
            </w:r>
            <w:r w:rsidR="007441DE">
              <w:rPr>
                <w:rFonts w:ascii="微软雅黑" w:eastAsia="微软雅黑" w:hAnsi="微软雅黑" w:cs="Arial"/>
                <w:sz w:val="18"/>
                <w:szCs w:val="18"/>
              </w:rPr>
              <w:t>ness in the Australian context</w:t>
            </w: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: Building relationships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澳大利亚的商业环境：社交网络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  <w:p w:rsidR="00A5723A" w:rsidRPr="00A5723A" w:rsidRDefault="00A5723A" w:rsidP="00A5723A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Business Communication &amp; Leadership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（商务沟通及领导力培养）</w:t>
            </w:r>
          </w:p>
          <w:p w:rsidR="00A5723A" w:rsidRPr="00A5723A" w:rsidRDefault="00A5723A" w:rsidP="00121BB0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Marketing: Branding in international markets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市场营销：全球市场中的品牌管理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  <w:p w:rsidR="00A5723A" w:rsidRPr="00A5723A" w:rsidRDefault="00A5723A" w:rsidP="00A5723A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Innovation: entrepreneurship in business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创新：商业创业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  <w:p w:rsidR="00A5723A" w:rsidRPr="00A5723A" w:rsidRDefault="00A5723A" w:rsidP="00472EC7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Presentation Skills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演讲技巧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  <w:p w:rsidR="00A5723A" w:rsidRPr="00A5723A" w:rsidRDefault="00A5723A" w:rsidP="00BF552A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Busi</w:t>
            </w:r>
            <w:r w:rsidR="007441DE">
              <w:rPr>
                <w:rFonts w:ascii="微软雅黑" w:eastAsia="微软雅黑" w:hAnsi="微软雅黑" w:cs="Arial"/>
                <w:sz w:val="18"/>
                <w:szCs w:val="18"/>
              </w:rPr>
              <w:t>ness in the Australian context</w:t>
            </w: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: Diplomacy and language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 w:rsidR="007441DE">
              <w:rPr>
                <w:rFonts w:ascii="微软雅黑" w:eastAsia="微软雅黑" w:hAnsi="微软雅黑" w:cs="Arial" w:hint="eastAsia"/>
                <w:sz w:val="18"/>
                <w:szCs w:val="18"/>
              </w:rPr>
              <w:t>澳大利亚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商业环境：语言差异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  <w:p w:rsidR="00A5723A" w:rsidRPr="00A5723A" w:rsidRDefault="00A5723A" w:rsidP="00A5723A">
            <w:pPr>
              <w:numPr>
                <w:ilvl w:val="0"/>
                <w:numId w:val="33"/>
              </w:num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A5723A">
              <w:rPr>
                <w:rFonts w:ascii="微软雅黑" w:eastAsia="微软雅黑" w:hAnsi="微软雅黑" w:cs="Arial"/>
                <w:sz w:val="18"/>
                <w:szCs w:val="18"/>
              </w:rPr>
              <w:t>Business Communication &amp; Leadership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（</w:t>
            </w:r>
            <w:r w:rsidRP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商务沟通及领导力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）</w:t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vMerge/>
            <w:shd w:val="clear" w:color="auto" w:fill="02417E"/>
            <w:vAlign w:val="center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</w:p>
        </w:tc>
        <w:tc>
          <w:tcPr>
            <w:tcW w:w="2773" w:type="dxa"/>
            <w:gridSpan w:val="3"/>
            <w:shd w:val="clear" w:color="auto" w:fill="F2F2F2"/>
          </w:tcPr>
          <w:p w:rsidR="00A5723A" w:rsidRPr="009F4974" w:rsidRDefault="00A5723A" w:rsidP="00A5723A">
            <w:pPr>
              <w:jc w:val="center"/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4FE513B" wp14:editId="6B7F210B">
                  <wp:extent cx="1476000" cy="986377"/>
                  <wp:effectExtent l="0" t="0" r="0" b="4445"/>
                  <wp:docPr id="1" name="图片 1" descr="P111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1110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9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5" w:type="dxa"/>
            <w:gridSpan w:val="4"/>
            <w:shd w:val="clear" w:color="auto" w:fill="F2F2F2"/>
          </w:tcPr>
          <w:p w:rsidR="00A5723A" w:rsidRPr="009F4974" w:rsidRDefault="00A5723A" w:rsidP="00A5723A">
            <w:pPr>
              <w:jc w:val="center"/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Tahoma"/>
                <w:noProof/>
                <w:color w:val="000000"/>
                <w:sz w:val="18"/>
                <w:szCs w:val="18"/>
              </w:rPr>
              <w:drawing>
                <wp:inline distT="0" distB="0" distL="0" distR="0" wp14:anchorId="07239BC9" wp14:editId="7C1C1A00">
                  <wp:extent cx="1476000" cy="986377"/>
                  <wp:effectExtent l="0" t="0" r="0" b="4445"/>
                  <wp:docPr id="5" name="图片 5" descr="P1110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1110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9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3" w:type="dxa"/>
            <w:gridSpan w:val="2"/>
            <w:shd w:val="clear" w:color="auto" w:fill="F2F2F2"/>
          </w:tcPr>
          <w:p w:rsidR="00A5723A" w:rsidRPr="009F4974" w:rsidRDefault="00A5723A" w:rsidP="00A5723A">
            <w:pPr>
              <w:jc w:val="center"/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Tahoma"/>
                <w:noProof/>
                <w:color w:val="000000"/>
                <w:sz w:val="18"/>
                <w:szCs w:val="18"/>
              </w:rPr>
              <w:drawing>
                <wp:inline distT="0" distB="0" distL="0" distR="0" wp14:anchorId="5D1E63BD" wp14:editId="71E53FAB">
                  <wp:extent cx="1476000" cy="986377"/>
                  <wp:effectExtent l="0" t="0" r="0" b="4445"/>
                  <wp:docPr id="6" name="图片 6" descr="P1110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11109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00" cy="9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vMerge w:val="restart"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bCs/>
                <w:kern w:val="0"/>
                <w:sz w:val="18"/>
                <w:szCs w:val="18"/>
              </w:rPr>
              <w:t>名</w:t>
            </w:r>
            <w:proofErr w:type="gramStart"/>
            <w:r w:rsidRPr="00805EF7">
              <w:rPr>
                <w:rFonts w:ascii="微软雅黑" w:eastAsia="微软雅黑" w:hAnsi="微软雅黑" w:cs="Arial" w:hint="eastAsia"/>
                <w:b/>
                <w:bCs/>
                <w:kern w:val="0"/>
                <w:sz w:val="18"/>
                <w:szCs w:val="18"/>
              </w:rPr>
              <w:t>企实践</w:t>
            </w:r>
            <w:proofErr w:type="gramEnd"/>
          </w:p>
        </w:tc>
        <w:tc>
          <w:tcPr>
            <w:tcW w:w="8493" w:type="dxa"/>
            <w:gridSpan w:val="9"/>
            <w:shd w:val="clear" w:color="auto" w:fill="F2F2F2"/>
          </w:tcPr>
          <w:p w:rsidR="00A5723A" w:rsidRPr="00805EF7" w:rsidRDefault="00A5723A" w:rsidP="00A5723A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学员在项目期间将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以商务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访问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的形式深入了解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不同行业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的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知名企业，由企业代表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讲解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行业特点、企业核心竞争力、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品牌及使命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等话题，并安排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学员深入企业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内部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参观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。在体验真实的商业世界的同时，学员也将提升国际视野。访问企业在以下</w:t>
            </w:r>
            <w:proofErr w:type="gramStart"/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往期访问</w:t>
            </w:r>
            <w:proofErr w:type="gramEnd"/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企业中选取部分进行访问：</w:t>
            </w:r>
          </w:p>
        </w:tc>
      </w:tr>
      <w:tr w:rsidR="00A5723A" w:rsidRPr="00805EF7" w:rsidTr="007441DE">
        <w:trPr>
          <w:trHeight w:val="20"/>
          <w:tblCellSpacing w:w="28" w:type="dxa"/>
          <w:jc w:val="center"/>
        </w:trPr>
        <w:tc>
          <w:tcPr>
            <w:tcW w:w="978" w:type="dxa"/>
            <w:vMerge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69" w:type="dxa"/>
            <w:shd w:val="clear" w:color="auto" w:fill="F2F2F2"/>
          </w:tcPr>
          <w:p w:rsidR="00A5723A" w:rsidRPr="00805EF7" w:rsidRDefault="00A5723A" w:rsidP="007441DE">
            <w:pPr>
              <w:widowControl/>
              <w:jc w:val="center"/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3003" w:type="dxa"/>
            <w:gridSpan w:val="5"/>
            <w:shd w:val="clear" w:color="auto" w:fill="F2F2F2"/>
          </w:tcPr>
          <w:p w:rsidR="00A5723A" w:rsidRPr="00805EF7" w:rsidRDefault="00A5723A" w:rsidP="007441DE">
            <w:pPr>
              <w:widowControl/>
              <w:jc w:val="center"/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</w:pPr>
          </w:p>
        </w:tc>
        <w:tc>
          <w:tcPr>
            <w:tcW w:w="2809" w:type="dxa"/>
            <w:gridSpan w:val="3"/>
            <w:shd w:val="clear" w:color="auto" w:fill="F2F2F2"/>
          </w:tcPr>
          <w:p w:rsidR="00A5723A" w:rsidRPr="00805EF7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</w:pPr>
          </w:p>
        </w:tc>
      </w:tr>
      <w:tr w:rsidR="00A5723A" w:rsidRPr="00805EF7" w:rsidTr="00A5723A">
        <w:trPr>
          <w:trHeight w:val="23"/>
          <w:tblCellSpacing w:w="28" w:type="dxa"/>
          <w:jc w:val="center"/>
        </w:trPr>
        <w:tc>
          <w:tcPr>
            <w:tcW w:w="978" w:type="dxa"/>
            <w:vMerge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bCs/>
                <w:kern w:val="0"/>
                <w:sz w:val="18"/>
                <w:szCs w:val="18"/>
              </w:rPr>
            </w:pPr>
          </w:p>
        </w:tc>
        <w:tc>
          <w:tcPr>
            <w:tcW w:w="2569" w:type="dxa"/>
            <w:shd w:val="clear" w:color="auto" w:fill="F2F2F2"/>
          </w:tcPr>
          <w:p w:rsidR="007441DE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02C8868D" wp14:editId="61DE7369">
                  <wp:extent cx="1512000" cy="1010435"/>
                  <wp:effectExtent l="0" t="0" r="0" b="0"/>
                  <wp:docPr id="18" name="图片 18" descr="P1110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1110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7441DE" w:rsidP="00A5723A">
            <w:pPr>
              <w:widowControl/>
              <w:jc w:val="center"/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彭博集团</w:t>
            </w:r>
          </w:p>
        </w:tc>
        <w:tc>
          <w:tcPr>
            <w:tcW w:w="3003" w:type="dxa"/>
            <w:gridSpan w:val="5"/>
            <w:shd w:val="clear" w:color="auto" w:fill="F2F2F2"/>
          </w:tcPr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DFE7916" wp14:editId="167807BA">
                  <wp:extent cx="1512000" cy="1010435"/>
                  <wp:effectExtent l="0" t="0" r="0" b="0"/>
                  <wp:docPr id="19" name="图片 14" descr="P111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P1110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441DE"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  <w:br/>
            </w:r>
            <w:r w:rsidR="007441DE">
              <w:rPr>
                <w:rFonts w:ascii="微软雅黑" w:eastAsia="微软雅黑" w:hAnsi="微软雅黑" w:cs="Arial" w:hint="eastAsia"/>
                <w:bCs/>
                <w:kern w:val="0"/>
                <w:sz w:val="18"/>
                <w:szCs w:val="18"/>
              </w:rPr>
              <w:t>澳大利亚广播公司</w:t>
            </w:r>
          </w:p>
        </w:tc>
        <w:tc>
          <w:tcPr>
            <w:tcW w:w="2809" w:type="dxa"/>
            <w:gridSpan w:val="3"/>
            <w:shd w:val="clear" w:color="auto" w:fill="F2F2F2"/>
          </w:tcPr>
          <w:p w:rsidR="00A5723A" w:rsidRPr="00805EF7" w:rsidRDefault="007441DE" w:rsidP="00A5723A">
            <w:pPr>
              <w:widowControl/>
              <w:jc w:val="center"/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</w:pPr>
            <w:r w:rsidRPr="007441DE">
              <w:rPr>
                <w:rFonts w:ascii="微软雅黑" w:eastAsia="微软雅黑" w:hAnsi="微软雅黑" w:cs="Arial"/>
                <w:bCs/>
                <w:noProof/>
                <w:kern w:val="0"/>
                <w:sz w:val="18"/>
                <w:szCs w:val="18"/>
              </w:rPr>
              <w:drawing>
                <wp:inline distT="0" distB="0" distL="0" distR="0" wp14:anchorId="15CD3008" wp14:editId="7BB864FD">
                  <wp:extent cx="1512000" cy="1011512"/>
                  <wp:effectExtent l="0" t="0" r="0" b="0"/>
                  <wp:docPr id="29" name="图片 29" descr="C:\Users\ZHIYI\Desktop\照片\对外经贸大学-悉尼大学团\合影\720p\P1110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ZHIYI\Desktop\照片\对外经贸大学-悉尼大学团\合影\720p\P11102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Arial"/>
                <w:bCs/>
                <w:kern w:val="0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Arial" w:hint="eastAsia"/>
                <w:bCs/>
                <w:kern w:val="0"/>
                <w:sz w:val="18"/>
                <w:szCs w:val="18"/>
              </w:rPr>
              <w:t>Lend Lease</w:t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校园沉浸</w:t>
            </w:r>
          </w:p>
        </w:tc>
        <w:tc>
          <w:tcPr>
            <w:tcW w:w="8493" w:type="dxa"/>
            <w:gridSpan w:val="9"/>
            <w:shd w:val="clear" w:color="auto" w:fill="F2F2F2"/>
          </w:tcPr>
          <w:p w:rsidR="00A5723A" w:rsidRPr="00805EF7" w:rsidRDefault="00A5723A" w:rsidP="00A5723A">
            <w:pPr>
              <w:widowControl/>
              <w:jc w:val="lef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学在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，学员将有机会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充分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体验纯正的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澳大利亚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校园生活。学员在学生餐厅就餐，并与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澳大利亚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学生互动交流。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所有学员还将得到校方发放的校园无线上网账户，方便学习和调研。</w:t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vMerge w:val="restart"/>
            <w:shd w:val="clear" w:color="auto" w:fill="02417E"/>
            <w:vAlign w:val="center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国际</w:t>
            </w: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学生交流</w:t>
            </w:r>
          </w:p>
        </w:tc>
        <w:tc>
          <w:tcPr>
            <w:tcW w:w="8493" w:type="dxa"/>
            <w:gridSpan w:val="9"/>
            <w:shd w:val="clear" w:color="auto" w:fill="F2F2F2"/>
          </w:tcPr>
          <w:p w:rsidR="00A5723A" w:rsidRPr="00805EF7" w:rsidRDefault="00A5723A" w:rsidP="00A5723A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为了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让学员更深入体验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澳大利亚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文化，特别安排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多位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悉尼大学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学生和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学员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交流文化、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分享经验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。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还在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课余安排丰富多彩的联谊活动</w:t>
            </w:r>
            <w:r w:rsidR="002B672C">
              <w:rPr>
                <w:rFonts w:ascii="微软雅黑" w:eastAsia="微软雅黑" w:hAnsi="微软雅黑" w:cs="Arial" w:hint="eastAsia"/>
                <w:sz w:val="18"/>
                <w:szCs w:val="18"/>
              </w:rPr>
              <w:t>，例如校园寻宝、团队互动、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提升学员的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跨文化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沟通及社交技能。</w:t>
            </w:r>
          </w:p>
        </w:tc>
      </w:tr>
      <w:tr w:rsidR="00A5723A" w:rsidRPr="00805EF7" w:rsidTr="00A5723A">
        <w:trPr>
          <w:trHeight w:val="1515"/>
          <w:tblCellSpacing w:w="28" w:type="dxa"/>
          <w:jc w:val="center"/>
        </w:trPr>
        <w:tc>
          <w:tcPr>
            <w:tcW w:w="978" w:type="dxa"/>
            <w:vMerge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</w:p>
        </w:tc>
        <w:tc>
          <w:tcPr>
            <w:tcW w:w="2829" w:type="dxa"/>
            <w:gridSpan w:val="4"/>
            <w:shd w:val="clear" w:color="auto" w:fill="F2F2F2"/>
          </w:tcPr>
          <w:p w:rsidR="00A5723A" w:rsidRPr="00805EF7" w:rsidRDefault="002B672C" w:rsidP="00A5723A">
            <w:pPr>
              <w:widowControl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2B672C">
              <w:rPr>
                <w:rFonts w:ascii="微软雅黑" w:eastAsia="微软雅黑" w:hAnsi="微软雅黑" w:cs="Arial"/>
                <w:noProof/>
                <w:sz w:val="18"/>
                <w:szCs w:val="18"/>
              </w:rPr>
              <w:drawing>
                <wp:inline distT="0" distB="0" distL="0" distR="0" wp14:anchorId="297FC67F" wp14:editId="25EEB215">
                  <wp:extent cx="1512000" cy="1011512"/>
                  <wp:effectExtent l="0" t="0" r="0" b="0"/>
                  <wp:docPr id="30" name="图片 30" descr="C:\Users\ZHIYI\Desktop\照片\对外经贸大学-悉尼大学团\合影\360p\P111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ZHIYI\Desktop\照片\对外经贸大学-悉尼大学团\合影\360p\P11100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2B672C" w:rsidP="00A5723A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校园寻宝</w:t>
            </w:r>
          </w:p>
        </w:tc>
        <w:tc>
          <w:tcPr>
            <w:tcW w:w="2687" w:type="dxa"/>
            <w:shd w:val="clear" w:color="auto" w:fill="F2F2F2"/>
          </w:tcPr>
          <w:p w:rsidR="00A5723A" w:rsidRPr="00805EF7" w:rsidRDefault="002B672C" w:rsidP="002B672C">
            <w:pPr>
              <w:widowControl/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2B672C">
              <w:rPr>
                <w:rFonts w:ascii="微软雅黑" w:eastAsia="微软雅黑" w:hAnsi="微软雅黑" w:cs="Arial"/>
                <w:noProof/>
                <w:sz w:val="18"/>
                <w:szCs w:val="18"/>
              </w:rPr>
              <w:drawing>
                <wp:inline distT="0" distB="0" distL="0" distR="0">
                  <wp:extent cx="1512000" cy="1011512"/>
                  <wp:effectExtent l="0" t="0" r="0" b="0"/>
                  <wp:docPr id="31" name="图片 31" descr="C:\Users\ZHIYI\Desktop\照片\对外经贸大学-悉尼大学团\合影\360p\P112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ZHIYI\Desktop\照片\对外经贸大学-悉尼大学团\合影\360p\P112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1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br/>
              <w:t>社交午宴</w:t>
            </w:r>
          </w:p>
        </w:tc>
        <w:tc>
          <w:tcPr>
            <w:tcW w:w="2865" w:type="dxa"/>
            <w:gridSpan w:val="4"/>
            <w:shd w:val="clear" w:color="auto" w:fill="F2F2F2"/>
          </w:tcPr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sz w:val="18"/>
                <w:szCs w:val="18"/>
              </w:rPr>
            </w:pP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vMerge w:val="restart"/>
            <w:shd w:val="clear" w:color="auto" w:fill="02417E"/>
            <w:vAlign w:val="center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人文考察</w:t>
            </w:r>
          </w:p>
        </w:tc>
        <w:tc>
          <w:tcPr>
            <w:tcW w:w="8493" w:type="dxa"/>
            <w:gridSpan w:val="9"/>
            <w:shd w:val="clear" w:color="auto" w:fill="F2F2F2"/>
          </w:tcPr>
          <w:p w:rsidR="00A5723A" w:rsidRPr="00805EF7" w:rsidRDefault="00A5723A" w:rsidP="00A5723A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在课余时间，学员将有机会</w:t>
            </w:r>
            <w:proofErr w:type="gramStart"/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充分探索</w:t>
            </w:r>
            <w:proofErr w:type="gramEnd"/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魅力：</w:t>
            </w:r>
            <w:proofErr w:type="gramStart"/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邦</w:t>
            </w:r>
            <w:proofErr w:type="gramEnd"/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带海滩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悉尼歌剧院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达令港、蓝山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…</w:t>
            </w:r>
          </w:p>
          <w:p w:rsidR="00A5723A" w:rsidRPr="00805EF7" w:rsidRDefault="00A5723A" w:rsidP="00A5723A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沉浸在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澳洲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神韵同时，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拓展国际视野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。</w:t>
            </w:r>
          </w:p>
        </w:tc>
      </w:tr>
      <w:tr w:rsidR="00A5723A" w:rsidRPr="00805EF7" w:rsidTr="00A5723A">
        <w:trPr>
          <w:trHeight w:val="1331"/>
          <w:tblCellSpacing w:w="28" w:type="dxa"/>
          <w:jc w:val="center"/>
        </w:trPr>
        <w:tc>
          <w:tcPr>
            <w:tcW w:w="978" w:type="dxa"/>
            <w:vMerge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</w:p>
        </w:tc>
        <w:tc>
          <w:tcPr>
            <w:tcW w:w="2569" w:type="dxa"/>
            <w:shd w:val="clear" w:color="auto" w:fill="F2F2F2"/>
          </w:tcPr>
          <w:p w:rsidR="00A5723A" w:rsidRPr="00805EF7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DE990A6" wp14:editId="645F1D8C">
                  <wp:extent cx="1512000" cy="999381"/>
                  <wp:effectExtent l="0" t="0" r="0" b="0"/>
                  <wp:docPr id="20" name="图片 20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15"/>
                          <a:stretch/>
                        </pic:blipFill>
                        <pic:spPr bwMode="auto">
                          <a:xfrm>
                            <a:off x="0" y="0"/>
                            <a:ext cx="1512000" cy="999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proofErr w:type="gramStart"/>
            <w:r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  <w:t>邦</w:t>
            </w:r>
            <w:proofErr w:type="gramEnd"/>
            <w:r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  <w:t>带海滩</w:t>
            </w:r>
          </w:p>
        </w:tc>
        <w:tc>
          <w:tcPr>
            <w:tcW w:w="3003" w:type="dxa"/>
            <w:gridSpan w:val="5"/>
            <w:shd w:val="clear" w:color="auto" w:fill="F2F2F2"/>
          </w:tcPr>
          <w:p w:rsidR="00A5723A" w:rsidRPr="00805EF7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FFD7D9F" wp14:editId="2AC8F69C">
                  <wp:extent cx="1512000" cy="1010435"/>
                  <wp:effectExtent l="0" t="0" r="0" b="0"/>
                  <wp:docPr id="21" name="图片 21" descr="P1110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1110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kern w:val="0"/>
                <w:sz w:val="18"/>
                <w:szCs w:val="18"/>
              </w:rPr>
              <w:t>悉尼歌剧院</w:t>
            </w:r>
          </w:p>
        </w:tc>
        <w:tc>
          <w:tcPr>
            <w:tcW w:w="2809" w:type="dxa"/>
            <w:gridSpan w:val="3"/>
            <w:shd w:val="clear" w:color="auto" w:fill="F2F2F2"/>
          </w:tcPr>
          <w:p w:rsidR="00A5723A" w:rsidRPr="00805EF7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7AA97AD6" wp14:editId="52DA5E79">
                  <wp:extent cx="1512000" cy="1019548"/>
                  <wp:effectExtent l="0" t="0" r="0" b="9525"/>
                  <wp:docPr id="22" name="图片 22" descr="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9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kern w:val="0"/>
                <w:sz w:val="18"/>
                <w:szCs w:val="18"/>
              </w:rPr>
              <w:t>达令港</w:t>
            </w:r>
          </w:p>
        </w:tc>
      </w:tr>
      <w:tr w:rsidR="00A5723A" w:rsidRPr="00805EF7" w:rsidTr="00A5723A">
        <w:trPr>
          <w:trHeight w:val="1417"/>
          <w:tblCellSpacing w:w="28" w:type="dxa"/>
          <w:jc w:val="center"/>
        </w:trPr>
        <w:tc>
          <w:tcPr>
            <w:tcW w:w="978" w:type="dxa"/>
            <w:vMerge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</w:p>
        </w:tc>
        <w:tc>
          <w:tcPr>
            <w:tcW w:w="2569" w:type="dxa"/>
            <w:shd w:val="clear" w:color="auto" w:fill="F2F2F2"/>
          </w:tcPr>
          <w:p w:rsidR="00A5723A" w:rsidRPr="00805EF7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ahoma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1E67362E" wp14:editId="78963D9A">
                  <wp:extent cx="1512000" cy="1010447"/>
                  <wp:effectExtent l="0" t="0" r="0" b="0"/>
                  <wp:docPr id="24" name="图片 24" descr="P11106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P11106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kern w:val="0"/>
                <w:sz w:val="18"/>
                <w:szCs w:val="18"/>
              </w:rPr>
              <w:t>蓝山</w:t>
            </w:r>
          </w:p>
        </w:tc>
        <w:tc>
          <w:tcPr>
            <w:tcW w:w="3003" w:type="dxa"/>
            <w:gridSpan w:val="5"/>
            <w:shd w:val="clear" w:color="auto" w:fill="F2F2F2"/>
          </w:tcPr>
          <w:p w:rsidR="00A5723A" w:rsidRPr="00805EF7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ahoma" w:hint="eastAsia"/>
                <w:noProof/>
                <w:color w:val="000000"/>
                <w:sz w:val="18"/>
                <w:szCs w:val="18"/>
              </w:rPr>
              <w:drawing>
                <wp:inline distT="0" distB="0" distL="0" distR="0" wp14:anchorId="36C6344F" wp14:editId="6CD17BCF">
                  <wp:extent cx="1512000" cy="1010447"/>
                  <wp:effectExtent l="0" t="0" r="0" b="0"/>
                  <wp:docPr id="25" name="图片 25" descr="P1110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11108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ahoma" w:hint="eastAsia"/>
                <w:color w:val="000000"/>
                <w:sz w:val="18"/>
                <w:szCs w:val="18"/>
              </w:rPr>
              <w:t>塔龙加野生动物园</w:t>
            </w:r>
          </w:p>
        </w:tc>
        <w:tc>
          <w:tcPr>
            <w:tcW w:w="2809" w:type="dxa"/>
            <w:gridSpan w:val="3"/>
            <w:shd w:val="clear" w:color="auto" w:fill="F2F2F2"/>
          </w:tcPr>
          <w:p w:rsidR="00A5723A" w:rsidRPr="00805EF7" w:rsidRDefault="00A5723A" w:rsidP="00A5723A">
            <w:pPr>
              <w:widowControl/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C65254">
              <w:rPr>
                <w:rFonts w:ascii="微软雅黑" w:eastAsia="微软雅黑" w:hAnsi="微软雅黑" w:cs="Tahoma"/>
                <w:noProof/>
                <w:color w:val="000000"/>
                <w:sz w:val="18"/>
                <w:szCs w:val="18"/>
              </w:rPr>
              <w:drawing>
                <wp:inline distT="0" distB="0" distL="0" distR="0" wp14:anchorId="3B87AE7C" wp14:editId="5F3D8F4E">
                  <wp:extent cx="1512000" cy="987479"/>
                  <wp:effectExtent l="0" t="0" r="0" b="3175"/>
                  <wp:docPr id="26" name="图片 26" descr="2015-01-21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2015-01-21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98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5723A" w:rsidRPr="00805EF7" w:rsidRDefault="00A5723A" w:rsidP="00A5723A">
            <w:pPr>
              <w:jc w:val="center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  <w:t>悉尼大桥</w:t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案例</w:t>
            </w: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比赛</w:t>
            </w:r>
          </w:p>
        </w:tc>
        <w:tc>
          <w:tcPr>
            <w:tcW w:w="8493" w:type="dxa"/>
            <w:gridSpan w:val="9"/>
            <w:shd w:val="clear" w:color="auto" w:fill="F2F2F2"/>
          </w:tcPr>
          <w:p w:rsidR="00A5723A" w:rsidRPr="00805EF7" w:rsidRDefault="00A5723A" w:rsidP="00BD46FA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学员将以小组为单位进行</w:t>
            </w:r>
            <w:r w:rsidR="00BD46FA">
              <w:rPr>
                <w:rFonts w:ascii="微软雅黑" w:eastAsia="微软雅黑" w:hAnsi="微软雅黑" w:cs="Arial" w:hint="eastAsia"/>
                <w:sz w:val="18"/>
                <w:szCs w:val="18"/>
              </w:rPr>
              <w:t>创新创业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比赛，展示自己小组的策划方案。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由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校方指定的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评委对各小组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进行提问、打分，并为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评选出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的最佳团队颁发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《推荐信》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。</w:t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vMerge w:val="restart"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项目证书</w:t>
            </w:r>
          </w:p>
        </w:tc>
        <w:tc>
          <w:tcPr>
            <w:tcW w:w="8493" w:type="dxa"/>
            <w:gridSpan w:val="9"/>
            <w:shd w:val="clear" w:color="auto" w:fill="F2F2F2"/>
          </w:tcPr>
          <w:p w:rsidR="00A5723A" w:rsidRPr="00805EF7" w:rsidRDefault="00A5723A" w:rsidP="00A5723A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圆满完成交流项目的学员将在结业仪式上获得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主办部门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颁发的《结业证书》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，结业比赛获胜团队每位学员获得大学官方颁发的《推荐信》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。</w:t>
            </w:r>
          </w:p>
        </w:tc>
      </w:tr>
      <w:tr w:rsidR="00A5723A" w:rsidRPr="00805EF7" w:rsidTr="00A5723A">
        <w:trPr>
          <w:tblCellSpacing w:w="28" w:type="dxa"/>
          <w:jc w:val="center"/>
        </w:trPr>
        <w:tc>
          <w:tcPr>
            <w:tcW w:w="978" w:type="dxa"/>
            <w:vMerge/>
            <w:shd w:val="clear" w:color="auto" w:fill="02417E"/>
          </w:tcPr>
          <w:p w:rsidR="00A5723A" w:rsidRPr="00805EF7" w:rsidRDefault="00A5723A" w:rsidP="00A5723A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</w:p>
        </w:tc>
        <w:tc>
          <w:tcPr>
            <w:tcW w:w="2649" w:type="dxa"/>
            <w:gridSpan w:val="2"/>
            <w:shd w:val="clear" w:color="auto" w:fill="F2F2F2"/>
          </w:tcPr>
          <w:p w:rsidR="00A5723A" w:rsidRPr="009F4974" w:rsidRDefault="00A5723A" w:rsidP="00A5723A">
            <w:pPr>
              <w:jc w:val="center"/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AF8F62" wp14:editId="051C7999">
                  <wp:extent cx="1512000" cy="1010435"/>
                  <wp:effectExtent l="0" t="0" r="0" b="0"/>
                  <wp:docPr id="27" name="图片 27" descr="P112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112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Tahoma" w:hint="eastAsia"/>
                <w:color w:val="000000"/>
                <w:sz w:val="18"/>
                <w:szCs w:val="18"/>
              </w:rPr>
              <w:t>最佳小组颁发悉尼大学推荐信</w:t>
            </w:r>
          </w:p>
        </w:tc>
        <w:tc>
          <w:tcPr>
            <w:tcW w:w="3035" w:type="dxa"/>
            <w:gridSpan w:val="6"/>
            <w:shd w:val="clear" w:color="auto" w:fill="F2F2F2"/>
          </w:tcPr>
          <w:p w:rsidR="00A5723A" w:rsidRPr="009F4974" w:rsidRDefault="00A5723A" w:rsidP="00A5723A">
            <w:pPr>
              <w:jc w:val="center"/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 w:cs="Tahoma"/>
                <w:noProof/>
                <w:color w:val="000000"/>
                <w:sz w:val="18"/>
                <w:szCs w:val="18"/>
              </w:rPr>
              <w:drawing>
                <wp:inline distT="0" distB="0" distL="0" distR="0" wp14:anchorId="307191A3" wp14:editId="0FECF6C1">
                  <wp:extent cx="1512000" cy="1010435"/>
                  <wp:effectExtent l="0" t="0" r="0" b="0"/>
                  <wp:docPr id="11" name="图片 11" descr="P1120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1120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Tahoma" w:hint="eastAsia"/>
                <w:color w:val="000000"/>
                <w:sz w:val="18"/>
                <w:szCs w:val="18"/>
              </w:rPr>
              <w:t>院方领导致辞</w:t>
            </w:r>
          </w:p>
        </w:tc>
        <w:tc>
          <w:tcPr>
            <w:tcW w:w="2697" w:type="dxa"/>
            <w:shd w:val="clear" w:color="auto" w:fill="F2F2F2"/>
          </w:tcPr>
          <w:p w:rsidR="00A5723A" w:rsidRPr="009F4974" w:rsidRDefault="00A5723A" w:rsidP="00A5723A">
            <w:pPr>
              <w:jc w:val="center"/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C30A1B" wp14:editId="256765EF">
                  <wp:extent cx="1512000" cy="1010435"/>
                  <wp:effectExtent l="0" t="0" r="0" b="0"/>
                  <wp:docPr id="12" name="图片 12" descr="P1120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P1120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000" cy="10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Tahoma"/>
                <w:color w:val="000000"/>
                <w:sz w:val="18"/>
                <w:szCs w:val="18"/>
              </w:rPr>
              <w:br/>
            </w:r>
            <w:r>
              <w:rPr>
                <w:rFonts w:ascii="微软雅黑" w:eastAsia="微软雅黑" w:hAnsi="微软雅黑" w:cs="Tahoma" w:hint="eastAsia"/>
                <w:color w:val="000000"/>
                <w:sz w:val="18"/>
                <w:szCs w:val="18"/>
              </w:rPr>
              <w:t>所有学员获得结业证书</w:t>
            </w:r>
          </w:p>
        </w:tc>
      </w:tr>
    </w:tbl>
    <w:p w:rsidR="00B65837" w:rsidRPr="00630A0F" w:rsidRDefault="00B65837" w:rsidP="00B65837">
      <w:pPr>
        <w:widowControl/>
        <w:spacing w:beforeLines="50" w:before="156" w:afterLines="50" w:after="156"/>
        <w:jc w:val="left"/>
        <w:rPr>
          <w:rFonts w:ascii="微软雅黑" w:eastAsia="微软雅黑" w:hAnsi="微软雅黑" w:cs="Arial"/>
          <w:b/>
          <w:caps/>
          <w:color w:val="02417E"/>
          <w:kern w:val="0"/>
          <w:sz w:val="22"/>
          <w:szCs w:val="18"/>
        </w:rPr>
      </w:pPr>
      <w:r w:rsidRPr="00630A0F">
        <w:rPr>
          <w:rFonts w:ascii="微软雅黑" w:eastAsia="微软雅黑" w:hAnsi="微软雅黑" w:cs="Arial" w:hint="eastAsia"/>
          <w:b/>
          <w:caps/>
          <w:color w:val="02417E"/>
          <w:kern w:val="0"/>
          <w:sz w:val="22"/>
          <w:szCs w:val="18"/>
        </w:rPr>
        <w:t>报名须知</w:t>
      </w:r>
    </w:p>
    <w:tbl>
      <w:tblPr>
        <w:tblW w:w="9639" w:type="dxa"/>
        <w:jc w:val="center"/>
        <w:tblCellSpacing w:w="28" w:type="dxa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1135"/>
        <w:gridCol w:w="2834"/>
        <w:gridCol w:w="2835"/>
        <w:gridCol w:w="2835"/>
      </w:tblGrid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sz w:val="18"/>
                <w:szCs w:val="18"/>
              </w:rPr>
              <w:t>全程领队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521CEF" w:rsidRPr="00805EF7" w:rsidRDefault="005E0592" w:rsidP="00574073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主办方</w:t>
            </w:r>
            <w:r w:rsidR="00521CEF" w:rsidRPr="00805EF7">
              <w:rPr>
                <w:rFonts w:ascii="微软雅黑" w:eastAsia="微软雅黑" w:hAnsi="微软雅黑" w:cs="Arial"/>
                <w:sz w:val="18"/>
                <w:szCs w:val="18"/>
              </w:rPr>
              <w:t>将安排有丰富海外经验的全职领队担任辅导员全程陪同团组。辅导员将确保团组的安全，并在日常学习和生活提供必要的指导和协助。同时，项目组在出发前将为每位学员购买境外险。并给予学员行前指导，确保充分了解交流期间的相关注意事项。同时，大学校方也将指定老师负责整个交流团组在</w:t>
            </w:r>
            <w:r w:rsid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澳大利亚</w:t>
            </w:r>
            <w:r w:rsidR="00521CEF" w:rsidRPr="00805EF7">
              <w:rPr>
                <w:rFonts w:ascii="微软雅黑" w:eastAsia="微软雅黑" w:hAnsi="微软雅黑" w:cs="Arial"/>
                <w:sz w:val="18"/>
                <w:szCs w:val="18"/>
              </w:rPr>
              <w:t>期间的学习情况，跟踪学员的学习和比赛准备进度。</w:t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住宿标准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521CEF" w:rsidRPr="00805EF7" w:rsidRDefault="00962162" w:rsidP="00720F95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学生将入住</w:t>
            </w:r>
            <w:r w:rsidR="003A24FB">
              <w:rPr>
                <w:rFonts w:ascii="微软雅黑" w:eastAsia="微软雅黑" w:hAnsi="微软雅黑" w:cs="Arial"/>
                <w:sz w:val="18"/>
                <w:szCs w:val="18"/>
              </w:rPr>
              <w:t>悉尼大学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学生公寓，</w:t>
            </w:r>
            <w:r w:rsidR="00FB42F6">
              <w:rPr>
                <w:rFonts w:ascii="微软雅黑" w:eastAsia="微软雅黑" w:hAnsi="微软雅黑" w:cs="Arial"/>
                <w:sz w:val="18"/>
                <w:szCs w:val="18"/>
              </w:rPr>
              <w:t>双人标准间，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配有</w:t>
            </w:r>
            <w:proofErr w:type="gramStart"/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独立卫</w:t>
            </w:r>
            <w:proofErr w:type="gramEnd"/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浴、空调、上网设施。</w:t>
            </w:r>
          </w:p>
        </w:tc>
      </w:tr>
      <w:tr w:rsidR="00347951" w:rsidRPr="00805EF7" w:rsidTr="00347951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347951" w:rsidRPr="00805EF7" w:rsidRDefault="00347951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</w:p>
        </w:tc>
        <w:tc>
          <w:tcPr>
            <w:tcW w:w="2778" w:type="dxa"/>
            <w:shd w:val="clear" w:color="auto" w:fill="F2F2F2"/>
          </w:tcPr>
          <w:p w:rsidR="00347951" w:rsidRPr="00805EF7" w:rsidRDefault="00347951" w:rsidP="00720F95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aps/>
                <w:noProof/>
                <w:color w:val="0D0D0D"/>
                <w:szCs w:val="34"/>
              </w:rPr>
              <w:drawing>
                <wp:inline distT="0" distB="0" distL="0" distR="0" wp14:anchorId="513BFEEF" wp14:editId="05AFF1DE">
                  <wp:extent cx="1440000" cy="897692"/>
                  <wp:effectExtent l="0" t="0" r="8255" b="0"/>
                  <wp:docPr id="28" name="图片 28" descr="Village-Carousel-2-1dc24527-e2be-401b-acf8-17ec0f95c8a4-0-550x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Village-Carousel-2-1dc24527-e2be-401b-acf8-17ec0f95c8a4-0-550x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9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9" w:type="dxa"/>
            <w:shd w:val="clear" w:color="auto" w:fill="F2F2F2"/>
          </w:tcPr>
          <w:p w:rsidR="00347951" w:rsidRPr="00805EF7" w:rsidRDefault="00347951" w:rsidP="00720F95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aps/>
                <w:noProof/>
                <w:color w:val="0D0D0D"/>
                <w:szCs w:val="34"/>
              </w:rPr>
              <w:drawing>
                <wp:inline distT="0" distB="0" distL="0" distR="0" wp14:anchorId="05A25EE9" wp14:editId="411FD308">
                  <wp:extent cx="1440000" cy="897692"/>
                  <wp:effectExtent l="0" t="0" r="8255" b="0"/>
                  <wp:docPr id="23" name="图片 23" descr="Village-Carousel-1-c45d3a5c-6ea7-471b-b411-6a84cf895625-0-550x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Village-Carousel-1-c45d3a5c-6ea7-471b-b411-6a84cf895625-0-550x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897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1" w:type="dxa"/>
            <w:shd w:val="clear" w:color="auto" w:fill="F2F2F2"/>
          </w:tcPr>
          <w:p w:rsidR="00347951" w:rsidRPr="00805EF7" w:rsidRDefault="00347951" w:rsidP="00720F95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 w:hint="eastAsia"/>
                <w:caps/>
                <w:noProof/>
                <w:color w:val="0D0D0D"/>
                <w:szCs w:val="34"/>
              </w:rPr>
              <w:drawing>
                <wp:inline distT="0" distB="0" distL="0" distR="0" wp14:anchorId="2556F0DA" wp14:editId="1362957E">
                  <wp:extent cx="1440000" cy="963246"/>
                  <wp:effectExtent l="0" t="0" r="8255" b="889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1100765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963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br/>
              <w:t>入住导航破冰活动</w:t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bCs/>
                <w:kern w:val="0"/>
                <w:sz w:val="18"/>
                <w:szCs w:val="18"/>
              </w:rPr>
              <w:t>交通安排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962162" w:rsidRPr="00805EF7" w:rsidRDefault="005E0592" w:rsidP="00962162">
            <w:pPr>
              <w:widowControl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主办方</w:t>
            </w:r>
            <w:r w:rsidR="00962162" w:rsidRPr="00805EF7">
              <w:rPr>
                <w:rFonts w:ascii="微软雅黑" w:eastAsia="微软雅黑" w:hAnsi="微软雅黑" w:cs="Arial"/>
                <w:sz w:val="18"/>
                <w:szCs w:val="18"/>
              </w:rPr>
              <w:t>将接受学员委托，统一预订团组往返机票。</w:t>
            </w:r>
          </w:p>
          <w:p w:rsidR="00521CEF" w:rsidRPr="00805EF7" w:rsidRDefault="00FB42F6" w:rsidP="00FB42F6">
            <w:pPr>
              <w:widowControl/>
              <w:jc w:val="lef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机场与</w:t>
            </w:r>
            <w:r w:rsidR="00962162" w:rsidRPr="00805EF7">
              <w:rPr>
                <w:rFonts w:ascii="微软雅黑" w:eastAsia="微软雅黑" w:hAnsi="微软雅黑" w:cs="Arial"/>
                <w:sz w:val="18"/>
                <w:szCs w:val="18"/>
              </w:rPr>
              <w:t>学校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之间往返安排</w:t>
            </w:r>
            <w:r w:rsidR="00962162" w:rsidRPr="00805EF7">
              <w:rPr>
                <w:rFonts w:ascii="微软雅黑" w:eastAsia="微软雅黑" w:hAnsi="微软雅黑" w:cs="Arial"/>
                <w:sz w:val="18"/>
                <w:szCs w:val="18"/>
              </w:rPr>
              <w:t>有专车统一接送。课余时间，学员也可搭乘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悉尼</w:t>
            </w:r>
            <w:r w:rsidR="00962162" w:rsidRPr="00805EF7">
              <w:rPr>
                <w:rFonts w:ascii="微软雅黑" w:eastAsia="微软雅黑" w:hAnsi="微软雅黑" w:cs="Arial"/>
                <w:sz w:val="18"/>
                <w:szCs w:val="18"/>
              </w:rPr>
              <w:t>便捷的公共交通。</w:t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签证事宜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521CEF" w:rsidRPr="00805EF7" w:rsidRDefault="003A24FB" w:rsidP="00FB42F6">
            <w:pPr>
              <w:widowControl/>
              <w:jc w:val="lef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悉尼大学</w:t>
            </w:r>
            <w:r w:rsidR="00FB42F6">
              <w:rPr>
                <w:rFonts w:ascii="微软雅黑" w:eastAsia="微软雅黑" w:hAnsi="微软雅黑" w:cs="Arial"/>
                <w:sz w:val="18"/>
                <w:szCs w:val="18"/>
              </w:rPr>
              <w:t>主办部门为每位学员签发</w:t>
            </w:r>
            <w:r w:rsidR="00FB42F6">
              <w:rPr>
                <w:rFonts w:ascii="微软雅黑" w:eastAsia="微软雅黑" w:hAnsi="微软雅黑" w:cs="Arial" w:hint="eastAsia"/>
                <w:sz w:val="18"/>
                <w:szCs w:val="18"/>
              </w:rPr>
              <w:t>｢</w:t>
            </w:r>
            <w:r w:rsidR="00FB42F6">
              <w:rPr>
                <w:rFonts w:ascii="微软雅黑" w:eastAsia="微软雅黑" w:hAnsi="微软雅黑" w:cs="Arial"/>
                <w:sz w:val="18"/>
                <w:szCs w:val="18"/>
              </w:rPr>
              <w:t>邀请函</w:t>
            </w:r>
            <w:r w:rsidR="00FB42F6">
              <w:rPr>
                <w:rFonts w:ascii="微软雅黑" w:eastAsia="微软雅黑" w:hAnsi="微软雅黑" w:cs="Arial" w:hint="eastAsia"/>
                <w:sz w:val="18"/>
                <w:szCs w:val="18"/>
              </w:rPr>
              <w:t>｣</w:t>
            </w:r>
            <w:r w:rsidR="00962162" w:rsidRPr="00805EF7">
              <w:rPr>
                <w:rFonts w:ascii="微软雅黑" w:eastAsia="微软雅黑" w:hAnsi="微软雅黑" w:cs="Arial"/>
                <w:sz w:val="18"/>
                <w:szCs w:val="18"/>
              </w:rPr>
              <w:t>。主办方负责全程指导学员办理</w:t>
            </w:r>
            <w:r w:rsidR="00A5723A">
              <w:rPr>
                <w:rFonts w:ascii="微软雅黑" w:eastAsia="微软雅黑" w:hAnsi="微软雅黑" w:cs="Arial" w:hint="eastAsia"/>
                <w:sz w:val="18"/>
                <w:szCs w:val="18"/>
              </w:rPr>
              <w:t>澳大利亚</w:t>
            </w:r>
            <w:r w:rsidR="00165188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签证</w:t>
            </w:r>
            <w:r w:rsidR="00394391" w:rsidRPr="00805EF7">
              <w:rPr>
                <w:rFonts w:ascii="微软雅黑" w:eastAsia="微软雅黑" w:hAnsi="微软雅黑" w:cs="Arial"/>
                <w:sz w:val="18"/>
                <w:szCs w:val="18"/>
              </w:rPr>
              <w:t>。</w:t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录取人数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521CEF" w:rsidRPr="00805EF7" w:rsidRDefault="00962162" w:rsidP="00C90832">
            <w:pPr>
              <w:widowControl/>
              <w:jc w:val="left"/>
              <w:rPr>
                <w:rFonts w:ascii="微软雅黑" w:eastAsia="微软雅黑" w:hAnsi="微软雅黑" w:cs="Arial"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每班不超过40人</w:t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截至日期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521CEF" w:rsidRPr="00805EF7" w:rsidRDefault="00521CEF" w:rsidP="00720F95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201</w:t>
            </w:r>
            <w:r w:rsidR="00347951">
              <w:rPr>
                <w:rFonts w:ascii="微软雅黑" w:eastAsia="微软雅黑" w:hAnsi="微软雅黑" w:cs="Arial" w:hint="eastAsia"/>
                <w:sz w:val="18"/>
                <w:szCs w:val="18"/>
              </w:rPr>
              <w:t>5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年</w:t>
            </w:r>
            <w:r w:rsidR="00BA7D1E">
              <w:rPr>
                <w:rFonts w:ascii="微软雅黑" w:eastAsia="微软雅黑" w:hAnsi="微软雅黑" w:cs="Arial"/>
                <w:sz w:val="18"/>
                <w:szCs w:val="18"/>
              </w:rPr>
              <w:t>12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月</w:t>
            </w:r>
            <w:r w:rsidR="00BA7D1E">
              <w:rPr>
                <w:rFonts w:ascii="微软雅黑" w:eastAsia="微软雅黑" w:hAnsi="微软雅黑" w:cs="Arial" w:hint="eastAsia"/>
                <w:sz w:val="18"/>
                <w:szCs w:val="18"/>
              </w:rPr>
              <w:t>2</w:t>
            </w:r>
            <w:r w:rsidR="00394391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0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日</w:t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申请对象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521CEF" w:rsidRPr="00805EF7" w:rsidRDefault="008A3109" w:rsidP="005E0592">
            <w:pPr>
              <w:tabs>
                <w:tab w:val="left" w:pos="2830"/>
              </w:tabs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在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读</w:t>
            </w:r>
            <w:r w:rsidR="00962162" w:rsidRPr="00805EF7">
              <w:rPr>
                <w:rFonts w:ascii="微软雅黑" w:eastAsia="微软雅黑" w:hAnsi="微软雅黑" w:cs="Arial"/>
                <w:sz w:val="18"/>
                <w:szCs w:val="18"/>
              </w:rPr>
              <w:t>本科生和研究生</w:t>
            </w:r>
            <w:r w:rsidR="00F86A49" w:rsidRPr="00805EF7">
              <w:rPr>
                <w:rFonts w:ascii="微软雅黑" w:eastAsia="微软雅黑" w:hAnsi="微软雅黑" w:cs="Arial"/>
                <w:sz w:val="18"/>
                <w:szCs w:val="18"/>
              </w:rPr>
              <w:tab/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费用组成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F815FE" w:rsidRPr="00F815FE" w:rsidRDefault="00F815FE" w:rsidP="00F815FE">
            <w:pPr>
              <w:jc w:val="left"/>
              <w:rPr>
                <w:rFonts w:ascii="微软雅黑" w:eastAsia="微软雅黑" w:hAnsi="微软雅黑" w:cs="Arial"/>
                <w:b/>
                <w:sz w:val="18"/>
                <w:szCs w:val="18"/>
                <w:u w:val="single"/>
              </w:rPr>
            </w:pPr>
            <w:r w:rsidRPr="00F815FE">
              <w:rPr>
                <w:rFonts w:ascii="微软雅黑" w:eastAsia="微软雅黑" w:hAnsi="微软雅黑" w:cs="Arial" w:hint="eastAsia"/>
                <w:b/>
                <w:sz w:val="18"/>
                <w:szCs w:val="18"/>
                <w:u w:val="single"/>
              </w:rPr>
              <w:t>项目费总计19</w:t>
            </w:r>
            <w:r w:rsidRPr="00F815FE">
              <w:rPr>
                <w:rFonts w:ascii="微软雅黑" w:eastAsia="微软雅黑" w:hAnsi="微软雅黑" w:cs="Arial"/>
                <w:b/>
                <w:sz w:val="18"/>
                <w:szCs w:val="18"/>
                <w:u w:val="single"/>
              </w:rPr>
              <w:t>800</w:t>
            </w:r>
            <w:r w:rsidRPr="00F815FE">
              <w:rPr>
                <w:rFonts w:ascii="微软雅黑" w:eastAsia="微软雅黑" w:hAnsi="微软雅黑" w:cs="Arial" w:hint="eastAsia"/>
                <w:b/>
                <w:sz w:val="18"/>
                <w:szCs w:val="18"/>
                <w:u w:val="single"/>
              </w:rPr>
              <w:t>元</w:t>
            </w:r>
            <w:r w:rsidRPr="00F815FE">
              <w:rPr>
                <w:rFonts w:ascii="微软雅黑" w:eastAsia="微软雅黑" w:hAnsi="微软雅黑" w:cs="Arial" w:hint="eastAsia"/>
                <w:b/>
                <w:sz w:val="18"/>
                <w:szCs w:val="18"/>
              </w:rPr>
              <w:t>，包含：</w:t>
            </w:r>
          </w:p>
          <w:p w:rsidR="00962162" w:rsidRPr="00F815FE" w:rsidRDefault="00C32C0D" w:rsidP="00F815FE">
            <w:pPr>
              <w:pStyle w:val="aa"/>
              <w:numPr>
                <w:ilvl w:val="0"/>
                <w:numId w:val="42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学费</w:t>
            </w:r>
            <w:r w:rsidR="00962162" w:rsidRPr="00F815FE">
              <w:rPr>
                <w:rFonts w:ascii="微软雅黑" w:eastAsia="微软雅黑" w:hAnsi="微软雅黑" w:cs="Arial"/>
                <w:sz w:val="18"/>
                <w:szCs w:val="18"/>
              </w:rPr>
              <w:t>：大学课程学费、企业实践、</w:t>
            </w:r>
            <w:r w:rsidR="00361831" w:rsidRP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学生社交活动、</w:t>
            </w:r>
            <w:r w:rsidR="007441DE" w:rsidRPr="00F815FE">
              <w:rPr>
                <w:rFonts w:ascii="微软雅黑" w:eastAsia="微软雅黑" w:hAnsi="微软雅黑" w:cs="Arial"/>
                <w:sz w:val="18"/>
                <w:szCs w:val="18"/>
              </w:rPr>
              <w:t>结业证书</w:t>
            </w:r>
          </w:p>
          <w:p w:rsidR="00521CEF" w:rsidRPr="00805EF7" w:rsidRDefault="00C32C0D" w:rsidP="00962162">
            <w:pPr>
              <w:pStyle w:val="aa"/>
              <w:numPr>
                <w:ilvl w:val="0"/>
                <w:numId w:val="20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杂费</w:t>
            </w:r>
            <w:r w:rsidR="00962162" w:rsidRPr="00805EF7">
              <w:rPr>
                <w:rFonts w:ascii="微软雅黑" w:eastAsia="微软雅黑" w:hAnsi="微软雅黑" w:cs="Arial"/>
                <w:sz w:val="18"/>
                <w:szCs w:val="18"/>
              </w:rPr>
              <w:t>：</w:t>
            </w:r>
            <w:r w:rsid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住宿费、接送机</w:t>
            </w:r>
            <w:r w:rsidR="007441DE"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保险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费</w:t>
            </w:r>
          </w:p>
          <w:p w:rsidR="00A91151" w:rsidRPr="00A91151" w:rsidRDefault="00962162" w:rsidP="00065FE8">
            <w:pPr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注</w:t>
            </w:r>
            <w:r w:rsidRPr="00F815FE">
              <w:rPr>
                <w:rFonts w:ascii="微软雅黑" w:eastAsia="微软雅黑" w:hAnsi="微软雅黑" w:cs="Arial"/>
                <w:sz w:val="18"/>
                <w:szCs w:val="18"/>
              </w:rPr>
              <w:t>：</w:t>
            </w:r>
            <w:r w:rsidRP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以上</w:t>
            </w:r>
            <w:r w:rsidRPr="00F815FE">
              <w:rPr>
                <w:rFonts w:ascii="微软雅黑" w:eastAsia="微软雅黑" w:hAnsi="微软雅黑" w:cs="Arial"/>
                <w:sz w:val="18"/>
                <w:szCs w:val="18"/>
              </w:rPr>
              <w:t>费用不含签证费</w:t>
            </w:r>
            <w:r w:rsidR="00FB42F6" w:rsidRP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 w:rsidRPr="00F815FE">
              <w:rPr>
                <w:rFonts w:ascii="微软雅黑" w:eastAsia="微软雅黑" w:hAnsi="微软雅黑" w:cs="Arial"/>
                <w:sz w:val="18"/>
                <w:szCs w:val="18"/>
              </w:rPr>
              <w:t>往返机票</w:t>
            </w:r>
            <w:r w:rsidR="00FB42F6" w:rsidRPr="00F815FE">
              <w:rPr>
                <w:rFonts w:ascii="微软雅黑" w:eastAsia="微软雅黑" w:hAnsi="微软雅黑" w:cs="Arial" w:hint="eastAsia"/>
                <w:sz w:val="18"/>
                <w:szCs w:val="18"/>
              </w:rPr>
              <w:t>、三餐费用</w:t>
            </w:r>
          </w:p>
        </w:tc>
      </w:tr>
      <w:tr w:rsidR="00521CEF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521CEF" w:rsidRPr="00805EF7" w:rsidRDefault="00521CEF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申请材料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962162" w:rsidRPr="00805EF7" w:rsidRDefault="00962162" w:rsidP="00F815FE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申请表（手写签名）</w:t>
            </w:r>
          </w:p>
          <w:p w:rsidR="00962162" w:rsidRPr="00805EF7" w:rsidRDefault="00962162" w:rsidP="00962162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身份证（复印件或扫描件）</w:t>
            </w:r>
          </w:p>
          <w:p w:rsidR="00521CEF" w:rsidRPr="00805EF7" w:rsidRDefault="00962162" w:rsidP="00962162">
            <w:pPr>
              <w:pStyle w:val="aa"/>
              <w:numPr>
                <w:ilvl w:val="0"/>
                <w:numId w:val="21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学生证扫描件（对于暂没有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护照</w:t>
            </w:r>
            <w:r w:rsidR="00BA7D1E">
              <w:rPr>
                <w:rFonts w:ascii="微软雅黑" w:eastAsia="微软雅黑" w:hAnsi="微软雅黑" w:cs="Arial"/>
                <w:sz w:val="18"/>
                <w:szCs w:val="18"/>
              </w:rPr>
              <w:t>的同学可以先提交学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生证复印件，并尽快准备</w:t>
            </w:r>
            <w:r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护照</w:t>
            </w:r>
            <w:r w:rsidRPr="00805EF7">
              <w:rPr>
                <w:rFonts w:ascii="微软雅黑" w:eastAsia="微软雅黑" w:hAnsi="微软雅黑" w:cs="Arial"/>
                <w:sz w:val="18"/>
                <w:szCs w:val="18"/>
              </w:rPr>
              <w:t>）</w:t>
            </w:r>
          </w:p>
        </w:tc>
      </w:tr>
      <w:tr w:rsidR="00394391" w:rsidRPr="00805EF7" w:rsidTr="00630A0F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394391" w:rsidRPr="00805EF7" w:rsidRDefault="00EF5BEB" w:rsidP="008A3109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805EF7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申请流程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394391" w:rsidRPr="00805EF7" w:rsidRDefault="00BD46FA" w:rsidP="00394391">
            <w:pPr>
              <w:pStyle w:val="aa"/>
              <w:numPr>
                <w:ilvl w:val="0"/>
                <w:numId w:val="36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报名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提交申请表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、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其他申请材料</w:t>
            </w:r>
            <w:r w:rsidR="00394391" w:rsidRPr="00805EF7">
              <w:rPr>
                <w:rFonts w:ascii="微软雅黑" w:eastAsia="微软雅黑" w:hAnsi="微软雅黑" w:cs="Arial"/>
                <w:sz w:val="18"/>
                <w:szCs w:val="18"/>
              </w:rPr>
              <w:t> </w:t>
            </w:r>
          </w:p>
          <w:p w:rsidR="00BD46FA" w:rsidRDefault="00BD46FA" w:rsidP="00394391">
            <w:pPr>
              <w:pStyle w:val="aa"/>
              <w:numPr>
                <w:ilvl w:val="0"/>
                <w:numId w:val="36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签证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 w:rsidR="00394391" w:rsidRPr="00805EF7">
              <w:rPr>
                <w:rFonts w:ascii="微软雅黑" w:eastAsia="微软雅黑" w:hAnsi="微软雅黑" w:cs="Arial"/>
                <w:sz w:val="18"/>
                <w:szCs w:val="18"/>
              </w:rPr>
              <w:t>录取后，获得</w:t>
            </w:r>
            <w:r w:rsidR="003A24FB">
              <w:rPr>
                <w:rFonts w:ascii="微软雅黑" w:eastAsia="微软雅黑" w:hAnsi="微软雅黑" w:cs="Arial" w:hint="eastAsia"/>
                <w:sz w:val="18"/>
                <w:szCs w:val="18"/>
              </w:rPr>
              <w:t>悉尼大学</w:t>
            </w:r>
            <w:r w:rsidR="00394391" w:rsidRPr="00805EF7">
              <w:rPr>
                <w:rFonts w:ascii="微软雅黑" w:eastAsia="微软雅黑" w:hAnsi="微软雅黑" w:cs="Arial"/>
                <w:sz w:val="18"/>
                <w:szCs w:val="18"/>
              </w:rPr>
              <w:t>寄发的邀请函，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在主办方的指导下办理签证手续；</w:t>
            </w:r>
          </w:p>
          <w:p w:rsidR="00394391" w:rsidRPr="00805EF7" w:rsidRDefault="00BD46FA" w:rsidP="00394391">
            <w:pPr>
              <w:pStyle w:val="aa"/>
              <w:numPr>
                <w:ilvl w:val="0"/>
                <w:numId w:val="36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>
              <w:rPr>
                <w:rFonts w:ascii="微软雅黑" w:eastAsia="微软雅黑" w:hAnsi="微软雅黑" w:cs="Arial"/>
                <w:sz w:val="18"/>
                <w:szCs w:val="18"/>
              </w:rPr>
              <w:t>行前</w:t>
            </w:r>
            <w:r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行前指导，准备</w:t>
            </w:r>
            <w:r w:rsidR="00394391" w:rsidRPr="00805EF7">
              <w:rPr>
                <w:rFonts w:ascii="微软雅黑" w:eastAsia="微软雅黑" w:hAnsi="微软雅黑" w:cs="Arial" w:hint="eastAsia"/>
                <w:sz w:val="18"/>
                <w:szCs w:val="18"/>
              </w:rPr>
              <w:t>出国</w:t>
            </w:r>
            <w:r>
              <w:rPr>
                <w:rFonts w:ascii="微软雅黑" w:eastAsia="微软雅黑" w:hAnsi="微软雅黑" w:cs="Arial"/>
                <w:sz w:val="18"/>
                <w:szCs w:val="18"/>
              </w:rPr>
              <w:t>手续</w:t>
            </w:r>
            <w:r w:rsidR="00394391" w:rsidRPr="00805EF7">
              <w:rPr>
                <w:rFonts w:ascii="微软雅黑" w:eastAsia="微软雅黑" w:hAnsi="微软雅黑" w:cs="Arial"/>
                <w:sz w:val="18"/>
                <w:szCs w:val="18"/>
              </w:rPr>
              <w:t>。 </w:t>
            </w:r>
          </w:p>
        </w:tc>
      </w:tr>
      <w:tr w:rsidR="00096DF0" w:rsidRPr="004B64B7" w:rsidTr="00096DF0">
        <w:trPr>
          <w:tblCellSpacing w:w="28" w:type="dxa"/>
          <w:jc w:val="center"/>
        </w:trPr>
        <w:tc>
          <w:tcPr>
            <w:tcW w:w="1051" w:type="dxa"/>
            <w:shd w:val="clear" w:color="auto" w:fill="02417E"/>
            <w:vAlign w:val="center"/>
          </w:tcPr>
          <w:p w:rsidR="00096DF0" w:rsidRPr="00096DF0" w:rsidRDefault="00096DF0" w:rsidP="009A05C7">
            <w:pPr>
              <w:widowControl/>
              <w:jc w:val="right"/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</w:pPr>
            <w:r w:rsidRPr="00096DF0">
              <w:rPr>
                <w:rFonts w:ascii="微软雅黑" w:eastAsia="微软雅黑" w:hAnsi="微软雅黑" w:cs="Arial" w:hint="eastAsia"/>
                <w:b/>
                <w:kern w:val="0"/>
                <w:sz w:val="18"/>
                <w:szCs w:val="18"/>
              </w:rPr>
              <w:t>咨询</w:t>
            </w:r>
            <w:r w:rsidRPr="00096DF0">
              <w:rPr>
                <w:rFonts w:ascii="微软雅黑" w:eastAsia="微软雅黑" w:hAnsi="微软雅黑" w:cs="Arial"/>
                <w:b/>
                <w:kern w:val="0"/>
                <w:sz w:val="18"/>
                <w:szCs w:val="18"/>
              </w:rPr>
              <w:t>方式</w:t>
            </w:r>
          </w:p>
        </w:tc>
        <w:tc>
          <w:tcPr>
            <w:tcW w:w="8420" w:type="dxa"/>
            <w:gridSpan w:val="3"/>
            <w:shd w:val="clear" w:color="auto" w:fill="F2F2F2"/>
          </w:tcPr>
          <w:p w:rsidR="00096DF0" w:rsidRPr="00096DF0" w:rsidRDefault="00096DF0" w:rsidP="00096DF0">
            <w:pPr>
              <w:pStyle w:val="aa"/>
              <w:ind w:left="420" w:firstLineChars="0" w:hanging="42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096DF0">
              <w:rPr>
                <w:rFonts w:ascii="微软雅黑" w:eastAsia="微软雅黑" w:hAnsi="微软雅黑" w:cs="Arial"/>
                <w:sz w:val="18"/>
                <w:szCs w:val="18"/>
              </w:rPr>
              <w:t>项目具体细节，</w:t>
            </w:r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t>请咨询项目主办</w:t>
            </w:r>
            <w:r w:rsidRPr="00096DF0">
              <w:rPr>
                <w:rFonts w:ascii="微软雅黑" w:eastAsia="微软雅黑" w:hAnsi="微软雅黑" w:cs="Arial"/>
                <w:sz w:val="18"/>
                <w:szCs w:val="18"/>
              </w:rPr>
              <w:t>方</w:t>
            </w:r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t>：</w:t>
            </w:r>
          </w:p>
          <w:p w:rsidR="00096DF0" w:rsidRPr="00096DF0" w:rsidRDefault="00096DF0" w:rsidP="00096DF0">
            <w:pPr>
              <w:pStyle w:val="aa"/>
              <w:numPr>
                <w:ilvl w:val="0"/>
                <w:numId w:val="43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lastRenderedPageBreak/>
              <w:t>项目主管：王老师 18</w:t>
            </w:r>
            <w:r w:rsidRPr="00096DF0">
              <w:rPr>
                <w:rFonts w:ascii="微软雅黑" w:eastAsia="微软雅黑" w:hAnsi="微软雅黑" w:cs="Arial"/>
                <w:sz w:val="18"/>
                <w:szCs w:val="18"/>
              </w:rPr>
              <w:t xml:space="preserve">5 0216 </w:t>
            </w:r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t>7300、</w:t>
            </w:r>
            <w:r w:rsidRPr="00096DF0">
              <w:rPr>
                <w:rFonts w:ascii="微软雅黑" w:eastAsia="微软雅黑" w:hAnsi="微软雅黑" w:cs="Arial"/>
                <w:sz w:val="18"/>
                <w:szCs w:val="18"/>
              </w:rPr>
              <w:t>18321715802</w:t>
            </w:r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t>（微信）</w:t>
            </w:r>
          </w:p>
          <w:p w:rsidR="00096DF0" w:rsidRPr="00096DF0" w:rsidRDefault="00096DF0" w:rsidP="00096DF0">
            <w:pPr>
              <w:pStyle w:val="aa"/>
              <w:numPr>
                <w:ilvl w:val="0"/>
                <w:numId w:val="43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bookmarkStart w:id="0" w:name="_GoBack"/>
            <w:bookmarkEnd w:id="0"/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t>固定电话：021-60103029</w:t>
            </w:r>
          </w:p>
          <w:p w:rsidR="00096DF0" w:rsidRPr="00096DF0" w:rsidRDefault="00096DF0" w:rsidP="00096DF0">
            <w:pPr>
              <w:pStyle w:val="aa"/>
              <w:numPr>
                <w:ilvl w:val="0"/>
                <w:numId w:val="43"/>
              </w:numPr>
              <w:ind w:firstLineChars="0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t>邮箱：gep@lookerchina.com</w:t>
            </w:r>
          </w:p>
          <w:p w:rsidR="00096DF0" w:rsidRPr="00096DF0" w:rsidRDefault="00096DF0" w:rsidP="00096DF0">
            <w:pPr>
              <w:numPr>
                <w:ilvl w:val="0"/>
                <w:numId w:val="43"/>
              </w:numPr>
              <w:spacing w:line="240" w:lineRule="exact"/>
              <w:jc w:val="left"/>
              <w:rPr>
                <w:rFonts w:ascii="微软雅黑" w:eastAsia="微软雅黑" w:hAnsi="微软雅黑" w:cs="Arial"/>
                <w:sz w:val="18"/>
                <w:szCs w:val="18"/>
              </w:rPr>
            </w:pPr>
            <w:r w:rsidRPr="00096DF0">
              <w:rPr>
                <w:rFonts w:ascii="微软雅黑" w:eastAsia="微软雅黑" w:hAnsi="微软雅黑" w:cs="Arial" w:hint="eastAsia"/>
                <w:sz w:val="18"/>
                <w:szCs w:val="18"/>
              </w:rPr>
              <w:t>咨询QQ：</w:t>
            </w:r>
            <w:r w:rsidRPr="00096DF0">
              <w:rPr>
                <w:rFonts w:ascii="微软雅黑" w:eastAsia="微软雅黑" w:hAnsi="微软雅黑" w:cs="Arial"/>
                <w:sz w:val="18"/>
                <w:szCs w:val="18"/>
              </w:rPr>
              <w:t>2851986111</w:t>
            </w:r>
          </w:p>
        </w:tc>
      </w:tr>
    </w:tbl>
    <w:p w:rsidR="0037648E" w:rsidRPr="009D75D6" w:rsidRDefault="0037648E" w:rsidP="003D5D31">
      <w:pPr>
        <w:widowControl/>
        <w:spacing w:after="192"/>
        <w:jc w:val="left"/>
        <w:rPr>
          <w:rFonts w:ascii="Arial" w:hAnsi="Arial" w:cs="Arial"/>
          <w:kern w:val="0"/>
          <w:sz w:val="18"/>
          <w:szCs w:val="18"/>
        </w:rPr>
      </w:pPr>
    </w:p>
    <w:sectPr w:rsidR="0037648E" w:rsidRPr="009D75D6" w:rsidSect="008A3109">
      <w:headerReference w:type="default" r:id="rId31"/>
      <w:footerReference w:type="default" r:id="rId32"/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CC7" w:rsidRDefault="00D20CC7" w:rsidP="00212132">
      <w:r>
        <w:separator/>
      </w:r>
    </w:p>
  </w:endnote>
  <w:endnote w:type="continuationSeparator" w:id="0">
    <w:p w:rsidR="00D20CC7" w:rsidRDefault="00D20CC7" w:rsidP="002121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1802" w:rsidRDefault="00171802">
    <w:pPr>
      <w:pStyle w:val="a9"/>
    </w:pPr>
  </w:p>
  <w:p w:rsidR="00171802" w:rsidRDefault="0017180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CC7" w:rsidRDefault="00D20CC7" w:rsidP="00212132">
      <w:r>
        <w:separator/>
      </w:r>
    </w:p>
  </w:footnote>
  <w:footnote w:type="continuationSeparator" w:id="0">
    <w:p w:rsidR="00D20CC7" w:rsidRDefault="00D20CC7" w:rsidP="002121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C1F" w:rsidRDefault="00821C1F" w:rsidP="00E362DC">
    <w:pPr>
      <w:pStyle w:val="a8"/>
      <w:pBdr>
        <w:bottom w:val="none" w:sz="0" w:space="0" w:color="auto"/>
      </w:pBdr>
      <w:jc w:val="left"/>
    </w:pPr>
  </w:p>
  <w:p w:rsidR="00171802" w:rsidRDefault="00171802" w:rsidP="009D75D6">
    <w:pPr>
      <w:pStyle w:val="a8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92A0E"/>
    <w:multiLevelType w:val="hybridMultilevel"/>
    <w:tmpl w:val="2D14A086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18D2506"/>
    <w:multiLevelType w:val="hybridMultilevel"/>
    <w:tmpl w:val="2CE2640A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37D050B"/>
    <w:multiLevelType w:val="hybridMultilevel"/>
    <w:tmpl w:val="3A4284B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4E97F52"/>
    <w:multiLevelType w:val="hybridMultilevel"/>
    <w:tmpl w:val="9E8027F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9BC16AE"/>
    <w:multiLevelType w:val="hybridMultilevel"/>
    <w:tmpl w:val="A3AC8CEE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BF90E24"/>
    <w:multiLevelType w:val="hybridMultilevel"/>
    <w:tmpl w:val="704EC0D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C0426A8"/>
    <w:multiLevelType w:val="hybridMultilevel"/>
    <w:tmpl w:val="54628D4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0C717D13"/>
    <w:multiLevelType w:val="hybridMultilevel"/>
    <w:tmpl w:val="0DD8925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0DA51781"/>
    <w:multiLevelType w:val="hybridMultilevel"/>
    <w:tmpl w:val="7C90179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0EE63386"/>
    <w:multiLevelType w:val="hybridMultilevel"/>
    <w:tmpl w:val="AFDABE20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04C62B6"/>
    <w:multiLevelType w:val="hybridMultilevel"/>
    <w:tmpl w:val="397A7BC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3D74E2E"/>
    <w:multiLevelType w:val="hybridMultilevel"/>
    <w:tmpl w:val="EA66EA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8930712"/>
    <w:multiLevelType w:val="hybridMultilevel"/>
    <w:tmpl w:val="C2D62468"/>
    <w:lvl w:ilvl="0" w:tplc="14F8D5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21061F1E"/>
    <w:multiLevelType w:val="hybridMultilevel"/>
    <w:tmpl w:val="EE3E627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1EC164E"/>
    <w:multiLevelType w:val="hybridMultilevel"/>
    <w:tmpl w:val="BF7EE0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2C8798E"/>
    <w:multiLevelType w:val="hybridMultilevel"/>
    <w:tmpl w:val="293A099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4E46D75"/>
    <w:multiLevelType w:val="hybridMultilevel"/>
    <w:tmpl w:val="F24009C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2E4002B4"/>
    <w:multiLevelType w:val="hybridMultilevel"/>
    <w:tmpl w:val="D354DD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2F3F483E"/>
    <w:multiLevelType w:val="hybridMultilevel"/>
    <w:tmpl w:val="8BD27C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31507644"/>
    <w:multiLevelType w:val="hybridMultilevel"/>
    <w:tmpl w:val="9DDECE22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1857E7F"/>
    <w:multiLevelType w:val="hybridMultilevel"/>
    <w:tmpl w:val="46A81BB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7AE573B"/>
    <w:multiLevelType w:val="hybridMultilevel"/>
    <w:tmpl w:val="8B606A28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DE37D76"/>
    <w:multiLevelType w:val="multilevel"/>
    <w:tmpl w:val="BE183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ED369C2"/>
    <w:multiLevelType w:val="hybridMultilevel"/>
    <w:tmpl w:val="EC60BA1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43AD09E0"/>
    <w:multiLevelType w:val="multilevel"/>
    <w:tmpl w:val="F15637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5AE7729"/>
    <w:multiLevelType w:val="hybridMultilevel"/>
    <w:tmpl w:val="89202176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4AA72B8E"/>
    <w:multiLevelType w:val="hybridMultilevel"/>
    <w:tmpl w:val="63A8B998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4DA043A7"/>
    <w:multiLevelType w:val="hybridMultilevel"/>
    <w:tmpl w:val="64965C8E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28" w15:restartNumberingAfterBreak="0">
    <w:nsid w:val="4F0822E6"/>
    <w:multiLevelType w:val="hybridMultilevel"/>
    <w:tmpl w:val="13E212C2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7EB1AC3"/>
    <w:multiLevelType w:val="multilevel"/>
    <w:tmpl w:val="B0683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F2389D"/>
    <w:multiLevelType w:val="hybridMultilevel"/>
    <w:tmpl w:val="EB6A02D2"/>
    <w:lvl w:ilvl="0" w:tplc="9508C17A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0295F62"/>
    <w:multiLevelType w:val="hybridMultilevel"/>
    <w:tmpl w:val="15DE6D96"/>
    <w:lvl w:ilvl="0" w:tplc="B58EB446">
      <w:start w:val="1"/>
      <w:numFmt w:val="bullet"/>
      <w:lvlText w:val=""/>
      <w:lvlJc w:val="left"/>
      <w:pPr>
        <w:tabs>
          <w:tab w:val="num" w:pos="2384"/>
        </w:tabs>
        <w:ind w:left="23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040"/>
        </w:tabs>
        <w:ind w:left="50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</w:abstractNum>
  <w:abstractNum w:abstractNumId="32" w15:restartNumberingAfterBreak="0">
    <w:nsid w:val="68D20892"/>
    <w:multiLevelType w:val="hybridMultilevel"/>
    <w:tmpl w:val="CC624C00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6D1C1E4D"/>
    <w:multiLevelType w:val="hybridMultilevel"/>
    <w:tmpl w:val="B3D457A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01A76F7"/>
    <w:multiLevelType w:val="hybridMultilevel"/>
    <w:tmpl w:val="633433EC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70F6610B"/>
    <w:multiLevelType w:val="multilevel"/>
    <w:tmpl w:val="7A6297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1B15F0C"/>
    <w:multiLevelType w:val="hybridMultilevel"/>
    <w:tmpl w:val="2580EBE4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 w15:restartNumberingAfterBreak="0">
    <w:nsid w:val="73747EC4"/>
    <w:multiLevelType w:val="hybridMultilevel"/>
    <w:tmpl w:val="CED0B8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8" w15:restartNumberingAfterBreak="0">
    <w:nsid w:val="788A0D59"/>
    <w:multiLevelType w:val="hybridMultilevel"/>
    <w:tmpl w:val="812E4EFA"/>
    <w:lvl w:ilvl="0" w:tplc="B58EB446">
      <w:start w:val="1"/>
      <w:numFmt w:val="bullet"/>
      <w:lvlText w:val="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13"/>
        <w:szCs w:val="13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9" w15:restartNumberingAfterBreak="0">
    <w:nsid w:val="7ABA7B6E"/>
    <w:multiLevelType w:val="hybridMultilevel"/>
    <w:tmpl w:val="025037F6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7D00316C"/>
    <w:multiLevelType w:val="hybridMultilevel"/>
    <w:tmpl w:val="7D1C1724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E457E33"/>
    <w:multiLevelType w:val="hybridMultilevel"/>
    <w:tmpl w:val="AA6EC632"/>
    <w:lvl w:ilvl="0" w:tplc="24C637C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2" w15:restartNumberingAfterBreak="0">
    <w:nsid w:val="7F5357A6"/>
    <w:multiLevelType w:val="hybridMultilevel"/>
    <w:tmpl w:val="3D1EFE1C"/>
    <w:lvl w:ilvl="0" w:tplc="09AEDC60">
      <w:start w:val="1"/>
      <w:numFmt w:val="bullet"/>
      <w:lvlText w:val="•"/>
      <w:lvlJc w:val="left"/>
      <w:pPr>
        <w:ind w:left="42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5"/>
  </w:num>
  <w:num w:numId="2">
    <w:abstractNumId w:val="29"/>
  </w:num>
  <w:num w:numId="3">
    <w:abstractNumId w:val="22"/>
  </w:num>
  <w:num w:numId="4">
    <w:abstractNumId w:val="27"/>
  </w:num>
  <w:num w:numId="5">
    <w:abstractNumId w:val="31"/>
  </w:num>
  <w:num w:numId="6">
    <w:abstractNumId w:val="25"/>
  </w:num>
  <w:num w:numId="7">
    <w:abstractNumId w:val="38"/>
  </w:num>
  <w:num w:numId="8">
    <w:abstractNumId w:val="15"/>
  </w:num>
  <w:num w:numId="9">
    <w:abstractNumId w:val="20"/>
  </w:num>
  <w:num w:numId="10">
    <w:abstractNumId w:val="21"/>
  </w:num>
  <w:num w:numId="11">
    <w:abstractNumId w:val="5"/>
  </w:num>
  <w:num w:numId="12">
    <w:abstractNumId w:val="32"/>
  </w:num>
  <w:num w:numId="13">
    <w:abstractNumId w:val="28"/>
  </w:num>
  <w:num w:numId="14">
    <w:abstractNumId w:val="23"/>
  </w:num>
  <w:num w:numId="15">
    <w:abstractNumId w:val="11"/>
  </w:num>
  <w:num w:numId="16">
    <w:abstractNumId w:val="17"/>
  </w:num>
  <w:num w:numId="17">
    <w:abstractNumId w:val="30"/>
  </w:num>
  <w:num w:numId="18">
    <w:abstractNumId w:val="12"/>
  </w:num>
  <w:num w:numId="19">
    <w:abstractNumId w:val="0"/>
  </w:num>
  <w:num w:numId="20">
    <w:abstractNumId w:val="1"/>
  </w:num>
  <w:num w:numId="21">
    <w:abstractNumId w:val="33"/>
  </w:num>
  <w:num w:numId="22">
    <w:abstractNumId w:val="14"/>
  </w:num>
  <w:num w:numId="23">
    <w:abstractNumId w:val="40"/>
  </w:num>
  <w:num w:numId="24">
    <w:abstractNumId w:val="7"/>
  </w:num>
  <w:num w:numId="25">
    <w:abstractNumId w:val="13"/>
  </w:num>
  <w:num w:numId="26">
    <w:abstractNumId w:val="39"/>
  </w:num>
  <w:num w:numId="27">
    <w:abstractNumId w:val="9"/>
  </w:num>
  <w:num w:numId="28">
    <w:abstractNumId w:val="37"/>
  </w:num>
  <w:num w:numId="29">
    <w:abstractNumId w:val="19"/>
  </w:num>
  <w:num w:numId="30">
    <w:abstractNumId w:val="3"/>
  </w:num>
  <w:num w:numId="31">
    <w:abstractNumId w:val="16"/>
  </w:num>
  <w:num w:numId="32">
    <w:abstractNumId w:val="26"/>
  </w:num>
  <w:num w:numId="33">
    <w:abstractNumId w:val="36"/>
  </w:num>
  <w:num w:numId="34">
    <w:abstractNumId w:val="2"/>
  </w:num>
  <w:num w:numId="35">
    <w:abstractNumId w:val="8"/>
  </w:num>
  <w:num w:numId="36">
    <w:abstractNumId w:val="18"/>
  </w:num>
  <w:num w:numId="37">
    <w:abstractNumId w:val="4"/>
  </w:num>
  <w:num w:numId="38">
    <w:abstractNumId w:val="24"/>
  </w:num>
  <w:num w:numId="39">
    <w:abstractNumId w:val="10"/>
  </w:num>
  <w:num w:numId="40">
    <w:abstractNumId w:val="34"/>
  </w:num>
  <w:num w:numId="41">
    <w:abstractNumId w:val="6"/>
  </w:num>
  <w:num w:numId="42">
    <w:abstractNumId w:val="42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>
      <o:colormru v:ext="edit" colors="#b2b2b2,#333,gray,#1c1c1c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74C"/>
    <w:rsid w:val="00065FE8"/>
    <w:rsid w:val="000766C1"/>
    <w:rsid w:val="00096DF0"/>
    <w:rsid w:val="000B7950"/>
    <w:rsid w:val="000D027C"/>
    <w:rsid w:val="000D2656"/>
    <w:rsid w:val="000E2F7E"/>
    <w:rsid w:val="000F0C6C"/>
    <w:rsid w:val="000F3C4E"/>
    <w:rsid w:val="00112B33"/>
    <w:rsid w:val="0011370A"/>
    <w:rsid w:val="0014528F"/>
    <w:rsid w:val="00147158"/>
    <w:rsid w:val="0015755C"/>
    <w:rsid w:val="0016212D"/>
    <w:rsid w:val="00165188"/>
    <w:rsid w:val="00171802"/>
    <w:rsid w:val="00187211"/>
    <w:rsid w:val="001A7A29"/>
    <w:rsid w:val="001B0783"/>
    <w:rsid w:val="001B092B"/>
    <w:rsid w:val="001D7186"/>
    <w:rsid w:val="001D7686"/>
    <w:rsid w:val="001E6B99"/>
    <w:rsid w:val="001F4328"/>
    <w:rsid w:val="00212132"/>
    <w:rsid w:val="0022173A"/>
    <w:rsid w:val="00245F5A"/>
    <w:rsid w:val="00284A83"/>
    <w:rsid w:val="002A6B00"/>
    <w:rsid w:val="002B672C"/>
    <w:rsid w:val="002C717D"/>
    <w:rsid w:val="002D44A1"/>
    <w:rsid w:val="002E2AA5"/>
    <w:rsid w:val="003455FC"/>
    <w:rsid w:val="00347951"/>
    <w:rsid w:val="0035007D"/>
    <w:rsid w:val="0035056D"/>
    <w:rsid w:val="00357016"/>
    <w:rsid w:val="00361831"/>
    <w:rsid w:val="0037648E"/>
    <w:rsid w:val="00394391"/>
    <w:rsid w:val="00397764"/>
    <w:rsid w:val="003A24FB"/>
    <w:rsid w:val="003C4B55"/>
    <w:rsid w:val="003D549D"/>
    <w:rsid w:val="003D5D31"/>
    <w:rsid w:val="00420F08"/>
    <w:rsid w:val="0042540A"/>
    <w:rsid w:val="00425A9D"/>
    <w:rsid w:val="004343BE"/>
    <w:rsid w:val="004448C0"/>
    <w:rsid w:val="00465939"/>
    <w:rsid w:val="00490428"/>
    <w:rsid w:val="00496BB5"/>
    <w:rsid w:val="004A5D03"/>
    <w:rsid w:val="004A5E33"/>
    <w:rsid w:val="004B5FBD"/>
    <w:rsid w:val="004D0400"/>
    <w:rsid w:val="00513D45"/>
    <w:rsid w:val="00521CEF"/>
    <w:rsid w:val="0052593F"/>
    <w:rsid w:val="00544063"/>
    <w:rsid w:val="00545A03"/>
    <w:rsid w:val="00574073"/>
    <w:rsid w:val="005828A8"/>
    <w:rsid w:val="00594170"/>
    <w:rsid w:val="005A63BA"/>
    <w:rsid w:val="005B7FEE"/>
    <w:rsid w:val="005C2E75"/>
    <w:rsid w:val="005E0592"/>
    <w:rsid w:val="005E1568"/>
    <w:rsid w:val="006050AD"/>
    <w:rsid w:val="0061682C"/>
    <w:rsid w:val="0062029D"/>
    <w:rsid w:val="0062329D"/>
    <w:rsid w:val="00630A0F"/>
    <w:rsid w:val="00653CB8"/>
    <w:rsid w:val="00672755"/>
    <w:rsid w:val="006848BB"/>
    <w:rsid w:val="00684FC4"/>
    <w:rsid w:val="00695A0D"/>
    <w:rsid w:val="006B31D3"/>
    <w:rsid w:val="006D23DB"/>
    <w:rsid w:val="00720F95"/>
    <w:rsid w:val="007243B8"/>
    <w:rsid w:val="007342A2"/>
    <w:rsid w:val="007441DE"/>
    <w:rsid w:val="00745DC6"/>
    <w:rsid w:val="00750E63"/>
    <w:rsid w:val="007549B7"/>
    <w:rsid w:val="00773EF1"/>
    <w:rsid w:val="00790948"/>
    <w:rsid w:val="00795EF6"/>
    <w:rsid w:val="007B3A15"/>
    <w:rsid w:val="007D2F80"/>
    <w:rsid w:val="007D4CC5"/>
    <w:rsid w:val="00805EF7"/>
    <w:rsid w:val="00821C1F"/>
    <w:rsid w:val="00833881"/>
    <w:rsid w:val="00834E09"/>
    <w:rsid w:val="00854D49"/>
    <w:rsid w:val="008924EB"/>
    <w:rsid w:val="008953FF"/>
    <w:rsid w:val="008A2FA2"/>
    <w:rsid w:val="008A3109"/>
    <w:rsid w:val="008B3572"/>
    <w:rsid w:val="008B43C5"/>
    <w:rsid w:val="008B4930"/>
    <w:rsid w:val="008E2216"/>
    <w:rsid w:val="008E41BE"/>
    <w:rsid w:val="009138EB"/>
    <w:rsid w:val="009255BD"/>
    <w:rsid w:val="00962162"/>
    <w:rsid w:val="009B40D6"/>
    <w:rsid w:val="009D75D6"/>
    <w:rsid w:val="009E22AB"/>
    <w:rsid w:val="00A12079"/>
    <w:rsid w:val="00A13624"/>
    <w:rsid w:val="00A31E1D"/>
    <w:rsid w:val="00A53592"/>
    <w:rsid w:val="00A5723A"/>
    <w:rsid w:val="00A644C9"/>
    <w:rsid w:val="00A91151"/>
    <w:rsid w:val="00AA75F4"/>
    <w:rsid w:val="00AA7AC6"/>
    <w:rsid w:val="00B02C2C"/>
    <w:rsid w:val="00B056C4"/>
    <w:rsid w:val="00B16E2E"/>
    <w:rsid w:val="00B245BE"/>
    <w:rsid w:val="00B33C82"/>
    <w:rsid w:val="00B34763"/>
    <w:rsid w:val="00B42654"/>
    <w:rsid w:val="00B62EE8"/>
    <w:rsid w:val="00B65837"/>
    <w:rsid w:val="00B76E07"/>
    <w:rsid w:val="00B97222"/>
    <w:rsid w:val="00BA7078"/>
    <w:rsid w:val="00BA7D1E"/>
    <w:rsid w:val="00BC1EE8"/>
    <w:rsid w:val="00BD46FA"/>
    <w:rsid w:val="00BD5CD3"/>
    <w:rsid w:val="00BE38B0"/>
    <w:rsid w:val="00BF5B70"/>
    <w:rsid w:val="00C02C19"/>
    <w:rsid w:val="00C171E6"/>
    <w:rsid w:val="00C32C0D"/>
    <w:rsid w:val="00C32D52"/>
    <w:rsid w:val="00C33B5A"/>
    <w:rsid w:val="00C371C4"/>
    <w:rsid w:val="00C5616B"/>
    <w:rsid w:val="00C567F5"/>
    <w:rsid w:val="00C61B64"/>
    <w:rsid w:val="00C90832"/>
    <w:rsid w:val="00C96276"/>
    <w:rsid w:val="00CB57E3"/>
    <w:rsid w:val="00CD74B7"/>
    <w:rsid w:val="00CE3FD1"/>
    <w:rsid w:val="00CF0036"/>
    <w:rsid w:val="00CF295E"/>
    <w:rsid w:val="00D01EBE"/>
    <w:rsid w:val="00D0693E"/>
    <w:rsid w:val="00D15B65"/>
    <w:rsid w:val="00D20CC7"/>
    <w:rsid w:val="00D62221"/>
    <w:rsid w:val="00D67A82"/>
    <w:rsid w:val="00D70FBC"/>
    <w:rsid w:val="00D8369A"/>
    <w:rsid w:val="00D95F1D"/>
    <w:rsid w:val="00DB1EAB"/>
    <w:rsid w:val="00DF274C"/>
    <w:rsid w:val="00DF6F45"/>
    <w:rsid w:val="00E02738"/>
    <w:rsid w:val="00E13C2D"/>
    <w:rsid w:val="00E35964"/>
    <w:rsid w:val="00E362DC"/>
    <w:rsid w:val="00E61FD0"/>
    <w:rsid w:val="00E8026D"/>
    <w:rsid w:val="00E87ACD"/>
    <w:rsid w:val="00E916F9"/>
    <w:rsid w:val="00EA4C6B"/>
    <w:rsid w:val="00EA7D30"/>
    <w:rsid w:val="00EC1B8C"/>
    <w:rsid w:val="00ED50BA"/>
    <w:rsid w:val="00EE20B8"/>
    <w:rsid w:val="00EF22F1"/>
    <w:rsid w:val="00EF5BEB"/>
    <w:rsid w:val="00F2173F"/>
    <w:rsid w:val="00F268BB"/>
    <w:rsid w:val="00F572C8"/>
    <w:rsid w:val="00F7239D"/>
    <w:rsid w:val="00F815FE"/>
    <w:rsid w:val="00F86A49"/>
    <w:rsid w:val="00F95503"/>
    <w:rsid w:val="00FB42F6"/>
    <w:rsid w:val="00FB68C0"/>
    <w:rsid w:val="00FC4F8E"/>
    <w:rsid w:val="00FD4C40"/>
    <w:rsid w:val="00FE5341"/>
    <w:rsid w:val="00FF0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b2b2b2,#333,gray,#1c1c1c"/>
    </o:shapedefaults>
    <o:shapelayout v:ext="edit">
      <o:idmap v:ext="edit" data="1"/>
    </o:shapelayout>
  </w:shapeDefaults>
  <w:decimalSymbol w:val="."/>
  <w:listSeparator w:val=","/>
  <w15:chartTrackingRefBased/>
  <w15:docId w15:val="{FBBAB5F8-4CAF-471A-9811-E56A4487A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2173F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qFormat/>
    <w:rsid w:val="00834E0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F274C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0"/>
      <w:szCs w:val="20"/>
    </w:rPr>
  </w:style>
  <w:style w:type="character" w:styleId="a4">
    <w:name w:val="Strong"/>
    <w:qFormat/>
    <w:rsid w:val="00DF274C"/>
    <w:rPr>
      <w:b/>
      <w:bCs/>
    </w:rPr>
  </w:style>
  <w:style w:type="character" w:styleId="a5">
    <w:name w:val="Hyperlink"/>
    <w:uiPriority w:val="99"/>
    <w:rsid w:val="00DF274C"/>
    <w:rPr>
      <w:color w:val="0000FF"/>
      <w:u w:val="single"/>
    </w:rPr>
  </w:style>
  <w:style w:type="character" w:customStyle="1" w:styleId="webdict">
    <w:name w:val="webdict"/>
    <w:basedOn w:val="a0"/>
    <w:rsid w:val="00A13624"/>
  </w:style>
  <w:style w:type="character" w:styleId="a6">
    <w:name w:val="Emphasis"/>
    <w:qFormat/>
    <w:rsid w:val="00773EF1"/>
    <w:rPr>
      <w:i/>
      <w:iCs/>
    </w:rPr>
  </w:style>
  <w:style w:type="table" w:styleId="a7">
    <w:name w:val="Table Grid"/>
    <w:basedOn w:val="a1"/>
    <w:rsid w:val="00F268B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TML">
    <w:name w:val="HTML Cite"/>
    <w:rsid w:val="00F2173F"/>
    <w:rPr>
      <w:i/>
      <w:iCs/>
    </w:rPr>
  </w:style>
  <w:style w:type="paragraph" w:styleId="a8">
    <w:name w:val="header"/>
    <w:basedOn w:val="a"/>
    <w:link w:val="Char"/>
    <w:uiPriority w:val="99"/>
    <w:rsid w:val="002121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8"/>
    <w:uiPriority w:val="99"/>
    <w:rsid w:val="00212132"/>
    <w:rPr>
      <w:kern w:val="2"/>
      <w:sz w:val="18"/>
      <w:szCs w:val="18"/>
    </w:rPr>
  </w:style>
  <w:style w:type="paragraph" w:styleId="a9">
    <w:name w:val="footer"/>
    <w:basedOn w:val="a"/>
    <w:link w:val="Char0"/>
    <w:uiPriority w:val="99"/>
    <w:rsid w:val="002121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9"/>
    <w:uiPriority w:val="99"/>
    <w:rsid w:val="00212132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62029D"/>
    <w:pPr>
      <w:ind w:firstLineChars="200" w:firstLine="420"/>
    </w:pPr>
    <w:rPr>
      <w:rFonts w:ascii="Calibri" w:hAnsi="Calibri"/>
      <w:szCs w:val="22"/>
    </w:rPr>
  </w:style>
  <w:style w:type="paragraph" w:styleId="ab">
    <w:name w:val="Balloon Text"/>
    <w:basedOn w:val="a"/>
    <w:link w:val="Char1"/>
    <w:rsid w:val="009D75D6"/>
    <w:rPr>
      <w:sz w:val="18"/>
      <w:szCs w:val="18"/>
    </w:rPr>
  </w:style>
  <w:style w:type="character" w:customStyle="1" w:styleId="Char1">
    <w:name w:val="批注框文本 Char"/>
    <w:link w:val="ab"/>
    <w:rsid w:val="009D75D6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7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6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81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CECD68-C9FB-43D2-BA63-E7D7592A9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6</Pages>
  <Words>584</Words>
  <Characters>3332</Characters>
  <Application>Microsoft Office Word</Application>
  <DocSecurity>0</DocSecurity>
  <Lines>27</Lines>
  <Paragraphs>7</Paragraphs>
  <ScaleCrop>false</ScaleCrop>
  <Company/>
  <LinksUpToDate>false</LinksUpToDate>
  <CharactersWithSpaces>3909</CharactersWithSpaces>
  <SharedDoc>false</SharedDoc>
  <HLinks>
    <vt:vector size="48" baseType="variant">
      <vt:variant>
        <vt:i4>6946853</vt:i4>
      </vt:variant>
      <vt:variant>
        <vt:i4>33</vt:i4>
      </vt:variant>
      <vt:variant>
        <vt:i4>0</vt:i4>
      </vt:variant>
      <vt:variant>
        <vt:i4>5</vt:i4>
      </vt:variant>
      <vt:variant>
        <vt:lpwstr>http://www.lookerchina.com/download/nyu/application.doc</vt:lpwstr>
      </vt:variant>
      <vt:variant>
        <vt:lpwstr/>
      </vt:variant>
      <vt:variant>
        <vt:i4>4390985</vt:i4>
      </vt:variant>
      <vt:variant>
        <vt:i4>30</vt:i4>
      </vt:variant>
      <vt:variant>
        <vt:i4>0</vt:i4>
      </vt:variant>
      <vt:variant>
        <vt:i4>5</vt:i4>
      </vt:variant>
      <vt:variant>
        <vt:lpwstr>http://www.lookerchina.com/nyu/index.html</vt:lpwstr>
      </vt:variant>
      <vt:variant>
        <vt:lpwstr/>
      </vt:variant>
      <vt:variant>
        <vt:i4>3539013</vt:i4>
      </vt:variant>
      <vt:variant>
        <vt:i4>41474</vt:i4>
      </vt:variant>
      <vt:variant>
        <vt:i4>1035</vt:i4>
      </vt:variant>
      <vt:variant>
        <vt:i4>1</vt:i4>
      </vt:variant>
      <vt:variant>
        <vt:lpwstr>http://dimg02.c-ctrip.com/images/tg/009/716/813/4545363c583a4585beb503ff48f3a325_C_220_140.jpg</vt:lpwstr>
      </vt:variant>
      <vt:variant>
        <vt:lpwstr/>
      </vt:variant>
      <vt:variant>
        <vt:i4>6357011</vt:i4>
      </vt:variant>
      <vt:variant>
        <vt:i4>41762</vt:i4>
      </vt:variant>
      <vt:variant>
        <vt:i4>1036</vt:i4>
      </vt:variant>
      <vt:variant>
        <vt:i4>1</vt:i4>
      </vt:variant>
      <vt:variant>
        <vt:lpwstr>http://dimg02.c-ctrip.com/images/tg/502/447/740/37fe47df10fe4c5ea146d79eb85d0872_C_220_140.jpg</vt:lpwstr>
      </vt:variant>
      <vt:variant>
        <vt:lpwstr/>
      </vt:variant>
      <vt:variant>
        <vt:i4>6357069</vt:i4>
      </vt:variant>
      <vt:variant>
        <vt:i4>42048</vt:i4>
      </vt:variant>
      <vt:variant>
        <vt:i4>1037</vt:i4>
      </vt:variant>
      <vt:variant>
        <vt:i4>1</vt:i4>
      </vt:variant>
      <vt:variant>
        <vt:lpwstr>http://dimg02.c-ctrip.com/images/tg/240/667/646/ba165f1a8d7a48babc5b97f861a0571a_C_220_140.jpg</vt:lpwstr>
      </vt:variant>
      <vt:variant>
        <vt:lpwstr/>
      </vt:variant>
      <vt:variant>
        <vt:i4>7077905</vt:i4>
      </vt:variant>
      <vt:variant>
        <vt:i4>42336</vt:i4>
      </vt:variant>
      <vt:variant>
        <vt:i4>1038</vt:i4>
      </vt:variant>
      <vt:variant>
        <vt:i4>1</vt:i4>
      </vt:variant>
      <vt:variant>
        <vt:lpwstr>http://dimg02.c-ctrip.com/images/tg/028/895/055/41043141763545c8970100210b9897a1_C_220_140.jpg</vt:lpwstr>
      </vt:variant>
      <vt:variant>
        <vt:lpwstr/>
      </vt:variant>
      <vt:variant>
        <vt:i4>6946832</vt:i4>
      </vt:variant>
      <vt:variant>
        <vt:i4>42622</vt:i4>
      </vt:variant>
      <vt:variant>
        <vt:i4>1039</vt:i4>
      </vt:variant>
      <vt:variant>
        <vt:i4>1</vt:i4>
      </vt:variant>
      <vt:variant>
        <vt:lpwstr>http://dimg02.c-ctrip.com/images/tg/430/806/738/90ddbe8c6d034b5e9997b2fdc15e8bd4_C_220_140.jpg</vt:lpwstr>
      </vt:variant>
      <vt:variant>
        <vt:lpwstr/>
      </vt:variant>
      <vt:variant>
        <vt:i4>6488129</vt:i4>
      </vt:variant>
      <vt:variant>
        <vt:i4>42920</vt:i4>
      </vt:variant>
      <vt:variant>
        <vt:i4>1040</vt:i4>
      </vt:variant>
      <vt:variant>
        <vt:i4>1</vt:i4>
      </vt:variant>
      <vt:variant>
        <vt:lpwstr>http://dimg02.c-ctrip.com/images/tg/167/745/067/bc063bf449f147b5b67daa3148ce2281_C_220_140.jpg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</dc:creator>
  <cp:keywords/>
  <cp:lastModifiedBy>JUNLY XU</cp:lastModifiedBy>
  <cp:revision>12</cp:revision>
  <cp:lastPrinted>2013-05-10T05:56:00Z</cp:lastPrinted>
  <dcterms:created xsi:type="dcterms:W3CDTF">2015-03-08T08:34:00Z</dcterms:created>
  <dcterms:modified xsi:type="dcterms:W3CDTF">2015-09-29T07:57:00Z</dcterms:modified>
</cp:coreProperties>
</file>